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28324C" w:rsidRPr="006526D7" w:rsidRDefault="0028324C" w:rsidP="003F45BC">
      <w:pPr>
        <w:pStyle w:val="aa"/>
        <w:ind w:leftChars="0" w:left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:rsidR="009326DA" w:rsidRPr="00F315B4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C75BF3" w:rsidRPr="00C75BF3">
        <w:rPr>
          <w:rFonts w:ascii="ＭＳ 明朝" w:hAnsi="ＭＳ 明朝" w:hint="eastAsia"/>
          <w:sz w:val="24"/>
          <w:szCs w:val="24"/>
        </w:rPr>
        <w:t>企業立地促進制度広告掲載事業</w:t>
      </w:r>
      <w:r w:rsidR="009B2DC6" w:rsidRPr="009B2DC6">
        <w:rPr>
          <w:rFonts w:ascii="ＭＳ 明朝" w:hAnsi="ＭＳ 明朝" w:hint="eastAsia"/>
          <w:sz w:val="24"/>
          <w:szCs w:val="24"/>
        </w:rPr>
        <w:t>委託業務</w:t>
      </w:r>
      <w:r w:rsidRPr="00F315B4">
        <w:rPr>
          <w:rFonts w:ascii="ＭＳ 明朝" w:hAnsi="ＭＳ 明朝" w:hint="eastAsia"/>
          <w:kern w:val="20"/>
          <w:sz w:val="24"/>
          <w:szCs w:val="24"/>
        </w:rPr>
        <w:t>に関するプロポーザルについて、以下のとおり質問します。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28324C" w:rsidTr="002F383A">
        <w:trPr>
          <w:trHeight w:val="1168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質問箇所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  <w:tr w:rsidR="0028324C" w:rsidTr="00764620">
        <w:trPr>
          <w:trHeight w:val="5115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</w:tbl>
    <w:p w:rsidR="009326DA" w:rsidRPr="00F66AF4" w:rsidRDefault="0028324C" w:rsidP="009326DA">
      <w:pPr>
        <w:overflowPunct w:val="0"/>
        <w:topLinePunct/>
        <w:adjustRightInd w:val="0"/>
        <w:ind w:left="440" w:hangingChars="200" w:hanging="4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注１）質問は、簡潔かつ具体的に記入すること。</w:t>
      </w:r>
    </w:p>
    <w:p w:rsidR="009326DA" w:rsidRPr="00F66AF4" w:rsidRDefault="0028324C" w:rsidP="0028324C">
      <w:pPr>
        <w:overflowPunct w:val="0"/>
        <w:topLinePunct/>
        <w:adjustRightInd w:val="0"/>
        <w:ind w:left="660" w:hangingChars="300" w:hanging="66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注２）質問は、本様式１枚につき１件とする。質問が複数ある場合は、本様式を複写して用いること。</w:t>
      </w:r>
    </w:p>
    <w:p w:rsidR="009326DA" w:rsidRPr="00764620" w:rsidRDefault="0028324C" w:rsidP="0028324C">
      <w:pPr>
        <w:ind w:left="660" w:hangingChars="300" w:hanging="66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</w:t>
      </w:r>
      <w:r>
        <w:rPr>
          <w:rFonts w:ascii="ＭＳ 明朝" w:hAnsi="ＭＳ 明朝" w:hint="eastAsia"/>
          <w:kern w:val="20"/>
          <w:sz w:val="22"/>
        </w:rPr>
        <w:t>３</w:t>
      </w:r>
      <w:r w:rsidRPr="00F66AF4">
        <w:rPr>
          <w:rFonts w:ascii="ＭＳ 明朝" w:hAnsi="ＭＳ 明朝" w:hint="eastAsia"/>
          <w:kern w:val="20"/>
          <w:sz w:val="22"/>
        </w:rPr>
        <w:t>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:rsid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F010FF">
        <w:rPr>
          <w:rFonts w:ascii="ＭＳ 明朝" w:hAnsi="ＭＳ 明朝" w:hint="eastAsia"/>
          <w:kern w:val="20"/>
          <w:sz w:val="22"/>
        </w:rPr>
        <w:t xml:space="preserve"> </w:t>
      </w:r>
      <w:r w:rsidR="000858B9">
        <w:rPr>
          <w:rFonts w:ascii="ＭＳ 明朝" w:hAnsi="ＭＳ 明朝" w:hint="eastAsia"/>
          <w:kern w:val="20"/>
          <w:sz w:val="22"/>
        </w:rPr>
        <w:t>産業部</w:t>
      </w:r>
      <w:r w:rsidR="00F010FF">
        <w:rPr>
          <w:rFonts w:ascii="ＭＳ 明朝" w:hAnsi="ＭＳ 明朝" w:hint="eastAsia"/>
          <w:kern w:val="20"/>
          <w:sz w:val="22"/>
        </w:rPr>
        <w:t xml:space="preserve"> </w:t>
      </w:r>
      <w:r w:rsidR="000858B9">
        <w:rPr>
          <w:rFonts w:ascii="ＭＳ 明朝" w:hAnsi="ＭＳ 明朝" w:hint="eastAsia"/>
          <w:kern w:val="20"/>
          <w:sz w:val="22"/>
        </w:rPr>
        <w:t>商工観光課</w:t>
      </w:r>
    </w:p>
    <w:p w:rsidR="003F45BC" w:rsidRPr="00764620" w:rsidRDefault="003F45BC" w:rsidP="002E76AC">
      <w:pPr>
        <w:ind w:left="440" w:hangingChars="200" w:hanging="440"/>
        <w:rPr>
          <w:rFonts w:ascii="ＭＳ 明朝" w:hAnsi="ＭＳ 明朝" w:hint="eastAsia"/>
          <w:kern w:val="20"/>
          <w:sz w:val="22"/>
        </w:rPr>
      </w:pPr>
      <w:r>
        <w:rPr>
          <w:rFonts w:ascii="ＭＳ 明朝" w:hAnsi="ＭＳ 明朝" w:hint="eastAsia"/>
          <w:kern w:val="20"/>
          <w:sz w:val="22"/>
        </w:rPr>
        <w:t xml:space="preserve">　　　　電話：0</w:t>
      </w:r>
      <w:r>
        <w:rPr>
          <w:rFonts w:ascii="ＭＳ 明朝" w:hAnsi="ＭＳ 明朝"/>
          <w:kern w:val="20"/>
          <w:sz w:val="22"/>
        </w:rPr>
        <w:t>721-25-1000</w:t>
      </w:r>
      <w:r>
        <w:rPr>
          <w:rFonts w:ascii="ＭＳ 明朝" w:hAnsi="ＭＳ 明朝" w:hint="eastAsia"/>
          <w:kern w:val="20"/>
          <w:sz w:val="22"/>
        </w:rPr>
        <w:t xml:space="preserve">　内線4</w:t>
      </w:r>
      <w:r>
        <w:rPr>
          <w:rFonts w:ascii="ＭＳ 明朝" w:hAnsi="ＭＳ 明朝"/>
          <w:kern w:val="20"/>
          <w:sz w:val="22"/>
        </w:rPr>
        <w:t>81</w:t>
      </w:r>
    </w:p>
    <w:p w:rsidR="002847F5" w:rsidRPr="002E76AC" w:rsidRDefault="00442EB0" w:rsidP="00764620">
      <w:pPr>
        <w:ind w:leftChars="200" w:left="420" w:firstLineChars="200" w:firstLine="440"/>
        <w:rPr>
          <w:u w:val="single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28324C">
        <w:rPr>
          <w:rFonts w:ascii="ＭＳ 明朝" w:hAnsi="ＭＳ 明朝"/>
          <w:kern w:val="20"/>
          <w:sz w:val="22"/>
        </w:rPr>
        <w:t>syoukoukankou</w:t>
      </w:r>
      <w:r w:rsidR="00764620" w:rsidRPr="00764620">
        <w:rPr>
          <w:rFonts w:ascii="ＭＳ 明朝" w:hAnsi="ＭＳ 明朝" w:hint="eastAsia"/>
          <w:kern w:val="20"/>
          <w:sz w:val="22"/>
        </w:rPr>
        <w:t>@city.tondabayashi.lg.j</w:t>
      </w:r>
      <w:r w:rsidR="00764620">
        <w:rPr>
          <w:rFonts w:ascii="ＭＳ 明朝" w:hAnsi="ＭＳ 明朝" w:hint="eastAsia"/>
          <w:kern w:val="20"/>
          <w:sz w:val="22"/>
        </w:rPr>
        <w:t>p</w:t>
      </w:r>
    </w:p>
    <w:sectPr w:rsidR="002847F5" w:rsidRPr="002E7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DB" w:rsidRDefault="003562DB" w:rsidP="004B1022">
      <w:r>
        <w:separator/>
      </w:r>
    </w:p>
  </w:endnote>
  <w:endnote w:type="continuationSeparator" w:id="0">
    <w:p w:rsidR="003562DB" w:rsidRDefault="003562DB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DB" w:rsidRDefault="003562DB" w:rsidP="004B1022">
      <w:r>
        <w:separator/>
      </w:r>
    </w:p>
  </w:footnote>
  <w:footnote w:type="continuationSeparator" w:id="0">
    <w:p w:rsidR="003562DB" w:rsidRDefault="003562DB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858B9"/>
    <w:rsid w:val="000940A8"/>
    <w:rsid w:val="000A1113"/>
    <w:rsid w:val="000B3445"/>
    <w:rsid w:val="000D479A"/>
    <w:rsid w:val="000F454F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3562DB"/>
    <w:rsid w:val="003F45BC"/>
    <w:rsid w:val="00442EB0"/>
    <w:rsid w:val="00482698"/>
    <w:rsid w:val="00492267"/>
    <w:rsid w:val="004B1022"/>
    <w:rsid w:val="006354D2"/>
    <w:rsid w:val="00645671"/>
    <w:rsid w:val="00656773"/>
    <w:rsid w:val="006720FC"/>
    <w:rsid w:val="0076212C"/>
    <w:rsid w:val="00764620"/>
    <w:rsid w:val="00877F2B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9B2DC6"/>
    <w:rsid w:val="00A37578"/>
    <w:rsid w:val="00A9381B"/>
    <w:rsid w:val="00B22FE7"/>
    <w:rsid w:val="00BB2ED2"/>
    <w:rsid w:val="00BE007E"/>
    <w:rsid w:val="00BF16B5"/>
    <w:rsid w:val="00C75BF3"/>
    <w:rsid w:val="00C84FF8"/>
    <w:rsid w:val="00D21831"/>
    <w:rsid w:val="00D31522"/>
    <w:rsid w:val="00D77C08"/>
    <w:rsid w:val="00E25415"/>
    <w:rsid w:val="00E71C37"/>
    <w:rsid w:val="00EF4C49"/>
    <w:rsid w:val="00F010FF"/>
    <w:rsid w:val="00F1127D"/>
    <w:rsid w:val="00F15BF8"/>
    <w:rsid w:val="00F213D4"/>
    <w:rsid w:val="00F27F2B"/>
    <w:rsid w:val="00F315B4"/>
    <w:rsid w:val="00F66AF4"/>
    <w:rsid w:val="00F86028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AE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2025-04-10T08:27:00Z</dcterms:modified>
</cp:coreProperties>
</file>