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28324C" w:rsidRPr="006526D7" w:rsidRDefault="0028324C" w:rsidP="003F45B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:rsidR="009326DA" w:rsidRPr="00F315B4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5E4348" w:rsidRPr="005E4348">
        <w:rPr>
          <w:rFonts w:ascii="ＭＳ 明朝" w:hAnsi="ＭＳ 明朝" w:hint="eastAsia"/>
          <w:kern w:val="20"/>
          <w:sz w:val="22"/>
        </w:rPr>
        <w:t>富田林市共創拠点整備運営事業</w:t>
      </w:r>
      <w:bookmarkStart w:id="0" w:name="_GoBack"/>
      <w:bookmarkEnd w:id="0"/>
      <w:r w:rsidR="009B2DC6" w:rsidRPr="009B2DC6">
        <w:rPr>
          <w:rFonts w:ascii="ＭＳ 明朝" w:hAnsi="ＭＳ 明朝" w:hint="eastAsia"/>
          <w:sz w:val="24"/>
          <w:szCs w:val="24"/>
        </w:rPr>
        <w:t>委託業務</w:t>
      </w:r>
      <w:r w:rsidRPr="00F315B4">
        <w:rPr>
          <w:rFonts w:ascii="ＭＳ 明朝" w:hAnsi="ＭＳ 明朝" w:hint="eastAsia"/>
          <w:kern w:val="20"/>
          <w:sz w:val="24"/>
          <w:szCs w:val="24"/>
        </w:rPr>
        <w:t>に関するプロポーザルについて、以下のとおり質問します。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28324C" w:rsidTr="002F383A">
        <w:trPr>
          <w:trHeight w:val="1168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質問箇所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  <w:tr w:rsidR="0028324C" w:rsidTr="00764620">
        <w:trPr>
          <w:trHeight w:val="5115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</w:tbl>
    <w:p w:rsidR="009326DA" w:rsidRPr="00F66AF4" w:rsidRDefault="0028324C" w:rsidP="009326DA">
      <w:pPr>
        <w:overflowPunct w:val="0"/>
        <w:topLinePunct/>
        <w:adjustRightInd w:val="0"/>
        <w:ind w:left="440" w:hangingChars="200" w:hanging="4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注１）質問は、簡潔かつ具体的に記入すること。</w:t>
      </w:r>
    </w:p>
    <w:p w:rsidR="009326DA" w:rsidRPr="00F66AF4" w:rsidRDefault="0028324C" w:rsidP="0028324C">
      <w:pPr>
        <w:overflowPunct w:val="0"/>
        <w:topLinePunct/>
        <w:adjustRightInd w:val="0"/>
        <w:ind w:left="660" w:hangingChars="300" w:hanging="66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注２）質問は、本様式１枚につき１件とする。質問が複数ある場合は、本様式を複写して用いること。</w:t>
      </w:r>
    </w:p>
    <w:p w:rsidR="009326DA" w:rsidRPr="00764620" w:rsidRDefault="0028324C" w:rsidP="0028324C">
      <w:pPr>
        <w:ind w:left="660" w:hangingChars="300" w:hanging="66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</w:t>
      </w:r>
      <w:r>
        <w:rPr>
          <w:rFonts w:ascii="ＭＳ 明朝" w:hAnsi="ＭＳ 明朝" w:hint="eastAsia"/>
          <w:kern w:val="20"/>
          <w:sz w:val="22"/>
        </w:rPr>
        <w:t>３</w:t>
      </w:r>
      <w:r w:rsidRPr="00F66AF4">
        <w:rPr>
          <w:rFonts w:ascii="ＭＳ 明朝" w:hAnsi="ＭＳ 明朝" w:hint="eastAsia"/>
          <w:kern w:val="20"/>
          <w:sz w:val="22"/>
        </w:rPr>
        <w:t>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:rsid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F010FF">
        <w:rPr>
          <w:rFonts w:ascii="ＭＳ 明朝" w:hAnsi="ＭＳ 明朝" w:hint="eastAsia"/>
          <w:kern w:val="20"/>
          <w:sz w:val="22"/>
        </w:rPr>
        <w:t xml:space="preserve"> </w:t>
      </w:r>
      <w:r w:rsidR="000858B9">
        <w:rPr>
          <w:rFonts w:ascii="ＭＳ 明朝" w:hAnsi="ＭＳ 明朝" w:hint="eastAsia"/>
          <w:kern w:val="20"/>
          <w:sz w:val="22"/>
        </w:rPr>
        <w:t>産業部</w:t>
      </w:r>
      <w:r w:rsidR="00F010FF">
        <w:rPr>
          <w:rFonts w:ascii="ＭＳ 明朝" w:hAnsi="ＭＳ 明朝" w:hint="eastAsia"/>
          <w:kern w:val="20"/>
          <w:sz w:val="22"/>
        </w:rPr>
        <w:t xml:space="preserve"> </w:t>
      </w:r>
      <w:r w:rsidR="000858B9">
        <w:rPr>
          <w:rFonts w:ascii="ＭＳ 明朝" w:hAnsi="ＭＳ 明朝" w:hint="eastAsia"/>
          <w:kern w:val="20"/>
          <w:sz w:val="22"/>
        </w:rPr>
        <w:t>商工観光課</w:t>
      </w:r>
    </w:p>
    <w:p w:rsidR="003F45BC" w:rsidRPr="00764620" w:rsidRDefault="003F45BC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>
        <w:rPr>
          <w:rFonts w:ascii="ＭＳ 明朝" w:hAnsi="ＭＳ 明朝" w:hint="eastAsia"/>
          <w:kern w:val="20"/>
          <w:sz w:val="22"/>
        </w:rPr>
        <w:t xml:space="preserve">　　　　電話：0</w:t>
      </w:r>
      <w:r>
        <w:rPr>
          <w:rFonts w:ascii="ＭＳ 明朝" w:hAnsi="ＭＳ 明朝"/>
          <w:kern w:val="20"/>
          <w:sz w:val="22"/>
        </w:rPr>
        <w:t>721-25-1000</w:t>
      </w:r>
      <w:r>
        <w:rPr>
          <w:rFonts w:ascii="ＭＳ 明朝" w:hAnsi="ＭＳ 明朝" w:hint="eastAsia"/>
          <w:kern w:val="20"/>
          <w:sz w:val="22"/>
        </w:rPr>
        <w:t xml:space="preserve">　内線4</w:t>
      </w:r>
      <w:r>
        <w:rPr>
          <w:rFonts w:ascii="ＭＳ 明朝" w:hAnsi="ＭＳ 明朝"/>
          <w:kern w:val="20"/>
          <w:sz w:val="22"/>
        </w:rPr>
        <w:t>81</w:t>
      </w:r>
    </w:p>
    <w:p w:rsidR="002847F5" w:rsidRPr="002E76AC" w:rsidRDefault="00442EB0" w:rsidP="00764620">
      <w:pPr>
        <w:ind w:leftChars="200" w:left="420" w:firstLineChars="200" w:firstLine="440"/>
        <w:rPr>
          <w:u w:val="single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28324C">
        <w:rPr>
          <w:rFonts w:ascii="ＭＳ 明朝" w:hAnsi="ＭＳ 明朝"/>
          <w:kern w:val="20"/>
          <w:sz w:val="22"/>
        </w:rPr>
        <w:t>syoukoukankou</w:t>
      </w:r>
      <w:r w:rsidR="00764620" w:rsidRPr="00764620">
        <w:rPr>
          <w:rFonts w:ascii="ＭＳ 明朝" w:hAnsi="ＭＳ 明朝" w:hint="eastAsia"/>
          <w:kern w:val="20"/>
          <w:sz w:val="22"/>
        </w:rPr>
        <w:t>@city.tondabayashi.lg.j</w:t>
      </w:r>
      <w:r w:rsidR="00764620">
        <w:rPr>
          <w:rFonts w:ascii="ＭＳ 明朝" w:hAnsi="ＭＳ 明朝" w:hint="eastAsia"/>
          <w:kern w:val="20"/>
          <w:sz w:val="22"/>
        </w:rPr>
        <w:t>p</w:t>
      </w:r>
    </w:p>
    <w:sectPr w:rsidR="002847F5" w:rsidRPr="002E7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DB" w:rsidRDefault="003562DB" w:rsidP="004B1022">
      <w:r>
        <w:separator/>
      </w:r>
    </w:p>
  </w:endnote>
  <w:endnote w:type="continuationSeparator" w:id="0">
    <w:p w:rsidR="003562DB" w:rsidRDefault="003562DB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DB" w:rsidRDefault="003562DB" w:rsidP="004B1022">
      <w:r>
        <w:separator/>
      </w:r>
    </w:p>
  </w:footnote>
  <w:footnote w:type="continuationSeparator" w:id="0">
    <w:p w:rsidR="003562DB" w:rsidRDefault="003562DB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858B9"/>
    <w:rsid w:val="000940A8"/>
    <w:rsid w:val="000A1113"/>
    <w:rsid w:val="000B3445"/>
    <w:rsid w:val="000D479A"/>
    <w:rsid w:val="000F454F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3562DB"/>
    <w:rsid w:val="003F45BC"/>
    <w:rsid w:val="00442EB0"/>
    <w:rsid w:val="00482698"/>
    <w:rsid w:val="00492267"/>
    <w:rsid w:val="004B1022"/>
    <w:rsid w:val="005E4348"/>
    <w:rsid w:val="006354D2"/>
    <w:rsid w:val="00645671"/>
    <w:rsid w:val="00656773"/>
    <w:rsid w:val="006720FC"/>
    <w:rsid w:val="0076212C"/>
    <w:rsid w:val="00764620"/>
    <w:rsid w:val="00877F2B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9B2DC6"/>
    <w:rsid w:val="00A37578"/>
    <w:rsid w:val="00A9381B"/>
    <w:rsid w:val="00B22FE7"/>
    <w:rsid w:val="00BB2ED2"/>
    <w:rsid w:val="00BE007E"/>
    <w:rsid w:val="00BF16B5"/>
    <w:rsid w:val="00C75BF3"/>
    <w:rsid w:val="00C84FF8"/>
    <w:rsid w:val="00D21831"/>
    <w:rsid w:val="00D31522"/>
    <w:rsid w:val="00D77C08"/>
    <w:rsid w:val="00E25415"/>
    <w:rsid w:val="00E71C37"/>
    <w:rsid w:val="00EF4C49"/>
    <w:rsid w:val="00F010FF"/>
    <w:rsid w:val="00F1127D"/>
    <w:rsid w:val="00F15BF8"/>
    <w:rsid w:val="00F213D4"/>
    <w:rsid w:val="00F27F2B"/>
    <w:rsid w:val="00F315B4"/>
    <w:rsid w:val="00F66AF4"/>
    <w:rsid w:val="00F86028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1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2025-06-20T02:16:00Z</dcterms:modified>
</cp:coreProperties>
</file>