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3DD" w:rsidRDefault="009B43DD"/>
    <w:p w:rsidR="001769D4" w:rsidRPr="000904A6" w:rsidRDefault="00E85692">
      <w:pPr>
        <w:rPr>
          <w:rFonts w:ascii="ＭＳ 明朝" w:eastAsia="ＭＳ 明朝" w:hAnsi="ＭＳ 明朝"/>
        </w:rPr>
      </w:pPr>
      <w:r w:rsidRPr="000904A6">
        <w:rPr>
          <w:rFonts w:ascii="ＭＳ 明朝" w:eastAsia="ＭＳ 明朝" w:hAnsi="ＭＳ 明朝" w:hint="eastAsia"/>
        </w:rPr>
        <w:t>事業者各位</w:t>
      </w:r>
    </w:p>
    <w:p w:rsidR="00E85692" w:rsidRPr="000904A6" w:rsidRDefault="00332F09" w:rsidP="00E85692">
      <w:pPr>
        <w:jc w:val="right"/>
        <w:rPr>
          <w:rFonts w:ascii="ＭＳ 明朝" w:eastAsia="ＭＳ 明朝" w:hAnsi="ＭＳ 明朝"/>
        </w:rPr>
      </w:pPr>
      <w:r w:rsidRPr="00332F09">
        <w:rPr>
          <w:rFonts w:ascii="ＭＳ 明朝" w:eastAsia="ＭＳ 明朝" w:hAnsi="ＭＳ 明朝" w:hint="eastAsia"/>
        </w:rPr>
        <w:t>富田林市</w:t>
      </w:r>
      <w:r w:rsidR="002671B8" w:rsidRPr="00332F09">
        <w:rPr>
          <w:rFonts w:ascii="ＭＳ 明朝" w:eastAsia="ＭＳ 明朝" w:hAnsi="ＭＳ 明朝" w:hint="eastAsia"/>
        </w:rPr>
        <w:t xml:space="preserve"> </w:t>
      </w:r>
      <w:r w:rsidRPr="00332F09">
        <w:rPr>
          <w:rFonts w:ascii="ＭＳ 明朝" w:eastAsia="ＭＳ 明朝" w:hAnsi="ＭＳ 明朝" w:hint="eastAsia"/>
        </w:rPr>
        <w:t xml:space="preserve">子育て福祉部 </w:t>
      </w:r>
      <w:r w:rsidR="005450D9" w:rsidRPr="00332F09">
        <w:rPr>
          <w:rFonts w:ascii="ＭＳ 明朝" w:eastAsia="ＭＳ 明朝" w:hAnsi="ＭＳ 明朝" w:hint="eastAsia"/>
        </w:rPr>
        <w:t>障がい福祉課</w:t>
      </w:r>
    </w:p>
    <w:p w:rsidR="00E85692" w:rsidRPr="000904A6" w:rsidRDefault="00E85692" w:rsidP="00D33FDC">
      <w:pPr>
        <w:jc w:val="left"/>
        <w:rPr>
          <w:rFonts w:ascii="ＭＳ 明朝" w:eastAsia="ＭＳ 明朝" w:hAnsi="ＭＳ 明朝"/>
        </w:rPr>
      </w:pPr>
    </w:p>
    <w:p w:rsidR="00990811" w:rsidRPr="000904A6" w:rsidRDefault="008C65A6" w:rsidP="009B43DD">
      <w:pPr>
        <w:jc w:val="center"/>
        <w:rPr>
          <w:rFonts w:ascii="ＭＳ 明朝" w:eastAsia="ＭＳ 明朝" w:hAnsi="ＭＳ 明朝"/>
          <w:sz w:val="28"/>
        </w:rPr>
      </w:pPr>
      <w:r>
        <w:rPr>
          <w:rFonts w:ascii="ＭＳ 明朝" w:eastAsia="ＭＳ 明朝" w:hAnsi="ＭＳ 明朝" w:hint="eastAsia"/>
          <w:sz w:val="28"/>
        </w:rPr>
        <w:t>介護訓練等給付費</w:t>
      </w:r>
      <w:r w:rsidR="008E6BEA" w:rsidRPr="000904A6">
        <w:rPr>
          <w:rFonts w:ascii="ＭＳ 明朝" w:eastAsia="ＭＳ 明朝" w:hAnsi="ＭＳ 明朝" w:hint="eastAsia"/>
          <w:sz w:val="28"/>
        </w:rPr>
        <w:t>の請求に</w:t>
      </w:r>
      <w:r w:rsidR="00F964B5" w:rsidRPr="000904A6">
        <w:rPr>
          <w:rFonts w:ascii="ＭＳ 明朝" w:eastAsia="ＭＳ 明朝" w:hAnsi="ＭＳ 明朝" w:hint="eastAsia"/>
          <w:sz w:val="28"/>
        </w:rPr>
        <w:t>ついて</w:t>
      </w:r>
    </w:p>
    <w:p w:rsidR="0024207F" w:rsidRPr="000904A6" w:rsidRDefault="0024207F" w:rsidP="00D33FDC">
      <w:pPr>
        <w:jc w:val="left"/>
        <w:rPr>
          <w:rFonts w:ascii="ＭＳ 明朝" w:eastAsia="ＭＳ 明朝" w:hAnsi="ＭＳ 明朝"/>
        </w:rPr>
      </w:pPr>
    </w:p>
    <w:p w:rsidR="00C714F4" w:rsidRDefault="0024207F" w:rsidP="00C714F4">
      <w:pPr>
        <w:jc w:val="left"/>
        <w:rPr>
          <w:rFonts w:ascii="ＭＳ 明朝" w:eastAsia="ＭＳ 明朝" w:hAnsi="ＭＳ 明朝"/>
        </w:rPr>
      </w:pPr>
      <w:r w:rsidRPr="000904A6">
        <w:rPr>
          <w:rFonts w:ascii="ＭＳ 明朝" w:eastAsia="ＭＳ 明朝" w:hAnsi="ＭＳ 明朝" w:hint="eastAsia"/>
        </w:rPr>
        <w:t>はじめに</w:t>
      </w:r>
    </w:p>
    <w:p w:rsidR="008C65A6" w:rsidRPr="008C65A6" w:rsidRDefault="008C65A6" w:rsidP="00C714F4">
      <w:pPr>
        <w:jc w:val="left"/>
        <w:rPr>
          <w:rFonts w:ascii="ＭＳ 明朝" w:eastAsia="ＭＳ 明朝" w:hAnsi="ＭＳ 明朝"/>
        </w:rPr>
      </w:pPr>
    </w:p>
    <w:p w:rsidR="00C714F4" w:rsidRPr="00C714F4" w:rsidRDefault="00C714F4" w:rsidP="00C714F4">
      <w:pPr>
        <w:ind w:firstLineChars="100" w:firstLine="210"/>
        <w:jc w:val="left"/>
        <w:rPr>
          <w:rFonts w:ascii="ＭＳ 明朝" w:eastAsia="ＭＳ 明朝" w:hAnsi="ＭＳ 明朝"/>
        </w:rPr>
      </w:pPr>
      <w:r>
        <w:rPr>
          <w:rFonts w:ascii="ＭＳ 明朝" w:eastAsia="ＭＳ 明朝" w:hAnsi="ＭＳ 明朝" w:hint="eastAsia"/>
        </w:rPr>
        <w:t>平素より</w:t>
      </w:r>
      <w:r w:rsidRPr="00C714F4">
        <w:rPr>
          <w:rFonts w:ascii="ＭＳ 明朝" w:eastAsia="ＭＳ 明朝" w:hAnsi="ＭＳ 明朝" w:hint="eastAsia"/>
          <w:szCs w:val="21"/>
        </w:rPr>
        <w:t>本市の障がい福祉行政の推進にご協力を賜り、ありがとうございます。</w:t>
      </w:r>
      <w:r w:rsidR="008C65A6">
        <w:rPr>
          <w:rFonts w:ascii="ＭＳ 明朝" w:eastAsia="ＭＳ 明朝" w:hAnsi="ＭＳ 明朝" w:hint="eastAsia"/>
          <w:szCs w:val="21"/>
        </w:rPr>
        <w:t>この度は本市より</w:t>
      </w:r>
      <w:r w:rsidR="007D6443">
        <w:rPr>
          <w:rFonts w:ascii="ＭＳ 明朝" w:eastAsia="ＭＳ 明朝" w:hAnsi="ＭＳ 明朝" w:hint="eastAsia"/>
          <w:szCs w:val="21"/>
        </w:rPr>
        <w:t>標記の件</w:t>
      </w:r>
      <w:r w:rsidR="002671B8">
        <w:rPr>
          <w:rFonts w:ascii="ＭＳ 明朝" w:eastAsia="ＭＳ 明朝" w:hAnsi="ＭＳ 明朝" w:hint="eastAsia"/>
          <w:szCs w:val="21"/>
        </w:rPr>
        <w:t>のうち市町村審査の結果について情報共有</w:t>
      </w:r>
      <w:r w:rsidR="008C65A6">
        <w:rPr>
          <w:rFonts w:ascii="ＭＳ 明朝" w:eastAsia="ＭＳ 明朝" w:hAnsi="ＭＳ 明朝" w:hint="eastAsia"/>
          <w:szCs w:val="21"/>
        </w:rPr>
        <w:t>させていただきます。</w:t>
      </w:r>
    </w:p>
    <w:p w:rsidR="00D33FDC" w:rsidRPr="00C714F4" w:rsidRDefault="00D33FDC" w:rsidP="008C65A6">
      <w:pPr>
        <w:ind w:firstLineChars="100" w:firstLine="210"/>
        <w:jc w:val="left"/>
        <w:rPr>
          <w:rFonts w:ascii="ＭＳ 明朝" w:eastAsia="ＭＳ 明朝" w:hAnsi="ＭＳ 明朝"/>
          <w:szCs w:val="21"/>
        </w:rPr>
      </w:pPr>
      <w:r w:rsidRPr="00C714F4">
        <w:rPr>
          <w:rFonts w:ascii="ＭＳ 明朝" w:eastAsia="ＭＳ 明朝" w:hAnsi="ＭＳ 明朝" w:hint="eastAsia"/>
          <w:szCs w:val="21"/>
        </w:rPr>
        <w:t>市区町村</w:t>
      </w:r>
      <w:r w:rsidR="000904A6" w:rsidRPr="00C714F4">
        <w:rPr>
          <w:rFonts w:ascii="ＭＳ 明朝" w:eastAsia="ＭＳ 明朝" w:hAnsi="ＭＳ 明朝" w:hint="eastAsia"/>
          <w:szCs w:val="21"/>
        </w:rPr>
        <w:t>審査</w:t>
      </w:r>
      <w:r w:rsidRPr="00C714F4">
        <w:rPr>
          <w:rFonts w:ascii="ＭＳ 明朝" w:eastAsia="ＭＳ 明朝" w:hAnsi="ＭＳ 明朝" w:hint="eastAsia"/>
          <w:szCs w:val="21"/>
        </w:rPr>
        <w:t>においては</w:t>
      </w:r>
      <w:r w:rsidR="009B43DD" w:rsidRPr="00C714F4">
        <w:rPr>
          <w:rFonts w:ascii="ＭＳ 明朝" w:eastAsia="ＭＳ 明朝" w:hAnsi="ＭＳ 明朝" w:hint="eastAsia"/>
          <w:szCs w:val="21"/>
        </w:rPr>
        <w:t>、</w:t>
      </w:r>
      <w:r w:rsidRPr="00C714F4">
        <w:rPr>
          <w:rFonts w:ascii="ＭＳ 明朝" w:eastAsia="ＭＳ 明朝" w:hAnsi="ＭＳ 明朝" w:hint="eastAsia"/>
          <w:szCs w:val="21"/>
        </w:rPr>
        <w:t>国保連合会で審査した</w:t>
      </w:r>
      <w:r w:rsidR="002671B8">
        <w:rPr>
          <w:rFonts w:ascii="ＭＳ 明朝" w:eastAsia="ＭＳ 明朝" w:hAnsi="ＭＳ 明朝" w:hint="eastAsia"/>
          <w:szCs w:val="21"/>
        </w:rPr>
        <w:t>請求</w:t>
      </w:r>
      <w:r w:rsidRPr="00C714F4">
        <w:rPr>
          <w:rFonts w:ascii="ＭＳ 明朝" w:eastAsia="ＭＳ 明朝" w:hAnsi="ＭＳ 明朝" w:hint="eastAsia"/>
          <w:szCs w:val="21"/>
        </w:rPr>
        <w:t>情報のうち</w:t>
      </w:r>
      <w:r w:rsidR="00990811" w:rsidRPr="00C714F4">
        <w:rPr>
          <w:rFonts w:ascii="ＭＳ 明朝" w:eastAsia="ＭＳ 明朝" w:hAnsi="ＭＳ 明朝" w:hint="eastAsia"/>
          <w:szCs w:val="21"/>
        </w:rPr>
        <w:t>個別</w:t>
      </w:r>
      <w:r w:rsidRPr="00C714F4">
        <w:rPr>
          <w:rFonts w:ascii="ＭＳ 明朝" w:eastAsia="ＭＳ 明朝" w:hAnsi="ＭＳ 明朝" w:hint="eastAsia"/>
          <w:szCs w:val="21"/>
        </w:rPr>
        <w:t>に判断が必要なものや</w:t>
      </w:r>
      <w:r w:rsidR="009B43DD" w:rsidRPr="00C714F4">
        <w:rPr>
          <w:rFonts w:ascii="ＭＳ 明朝" w:eastAsia="ＭＳ 明朝" w:hAnsi="ＭＳ 明朝" w:hint="eastAsia"/>
          <w:szCs w:val="21"/>
        </w:rPr>
        <w:t>審査</w:t>
      </w:r>
      <w:r w:rsidR="002671B8">
        <w:rPr>
          <w:rFonts w:ascii="ＭＳ 明朝" w:eastAsia="ＭＳ 明朝" w:hAnsi="ＭＳ 明朝" w:hint="eastAsia"/>
          <w:szCs w:val="21"/>
        </w:rPr>
        <w:t>システム上審査できない内容を市町村が判断</w:t>
      </w:r>
      <w:r w:rsidR="000904A6" w:rsidRPr="00C714F4">
        <w:rPr>
          <w:rFonts w:ascii="ＭＳ 明朝" w:eastAsia="ＭＳ 明朝" w:hAnsi="ＭＳ 明朝" w:hint="eastAsia"/>
          <w:szCs w:val="21"/>
        </w:rPr>
        <w:t>することが</w:t>
      </w:r>
      <w:r w:rsidRPr="00C714F4">
        <w:rPr>
          <w:rFonts w:ascii="ＭＳ 明朝" w:eastAsia="ＭＳ 明朝" w:hAnsi="ＭＳ 明朝" w:hint="eastAsia"/>
          <w:szCs w:val="21"/>
        </w:rPr>
        <w:t>主となっています。</w:t>
      </w:r>
    </w:p>
    <w:p w:rsidR="00D33FDC" w:rsidRPr="00C714F4" w:rsidRDefault="000904A6" w:rsidP="00990811">
      <w:pPr>
        <w:ind w:firstLineChars="100" w:firstLine="210"/>
        <w:jc w:val="left"/>
        <w:rPr>
          <w:rFonts w:ascii="ＭＳ 明朝" w:eastAsia="ＭＳ 明朝" w:hAnsi="ＭＳ 明朝"/>
          <w:szCs w:val="21"/>
        </w:rPr>
      </w:pPr>
      <w:r w:rsidRPr="00C714F4">
        <w:rPr>
          <w:rFonts w:ascii="ＭＳ 明朝" w:eastAsia="ＭＳ 明朝" w:hAnsi="ＭＳ 明朝" w:hint="eastAsia"/>
          <w:szCs w:val="21"/>
        </w:rPr>
        <w:t>特に事業者</w:t>
      </w:r>
      <w:r w:rsidR="009B43DD" w:rsidRPr="00C714F4">
        <w:rPr>
          <w:rFonts w:ascii="ＭＳ 明朝" w:eastAsia="ＭＳ 明朝" w:hAnsi="ＭＳ 明朝" w:hint="eastAsia"/>
          <w:szCs w:val="21"/>
        </w:rPr>
        <w:t>各位からの請求のうち市町村での審査において返戻となることが多い事項について以下の通りまとめており</w:t>
      </w:r>
      <w:r w:rsidR="00D33FDC" w:rsidRPr="00C714F4">
        <w:rPr>
          <w:rFonts w:ascii="ＭＳ 明朝" w:eastAsia="ＭＳ 明朝" w:hAnsi="ＭＳ 明朝" w:hint="eastAsia"/>
          <w:szCs w:val="21"/>
        </w:rPr>
        <w:t>ますのでご確認ください。</w:t>
      </w:r>
    </w:p>
    <w:p w:rsidR="00C92F3E" w:rsidRDefault="00C92F3E" w:rsidP="00D33FDC">
      <w:pPr>
        <w:jc w:val="left"/>
        <w:rPr>
          <w:rFonts w:ascii="ＭＳ 明朝" w:eastAsia="ＭＳ 明朝" w:hAnsi="ＭＳ 明朝"/>
        </w:rPr>
      </w:pPr>
    </w:p>
    <w:p w:rsidR="008C65A6" w:rsidRPr="000904A6" w:rsidRDefault="008C65A6" w:rsidP="008C65A6">
      <w:pPr>
        <w:jc w:val="left"/>
        <w:rPr>
          <w:rFonts w:ascii="ＭＳ 明朝" w:eastAsia="ＭＳ 明朝" w:hAnsi="ＭＳ 明朝"/>
          <w:b/>
          <w:u w:val="single"/>
        </w:rPr>
      </w:pPr>
      <w:r w:rsidRPr="000904A6">
        <w:rPr>
          <w:rFonts w:ascii="ＭＳ 明朝" w:eastAsia="ＭＳ 明朝" w:hAnsi="ＭＳ 明朝" w:hint="eastAsia"/>
          <w:b/>
          <w:u w:val="single"/>
        </w:rPr>
        <w:t>市町村審査における確認事項及び注意点</w:t>
      </w:r>
    </w:p>
    <w:p w:rsidR="00C714F4" w:rsidRPr="008C65A6" w:rsidRDefault="00C714F4" w:rsidP="00D33FDC">
      <w:pPr>
        <w:jc w:val="left"/>
        <w:rPr>
          <w:rFonts w:ascii="ＭＳ 明朝" w:eastAsia="ＭＳ 明朝" w:hAnsi="ＭＳ 明朝"/>
        </w:rPr>
      </w:pPr>
    </w:p>
    <w:p w:rsidR="000904A6" w:rsidRPr="000904A6" w:rsidRDefault="00C714F4" w:rsidP="009033F5">
      <w:pPr>
        <w:jc w:val="left"/>
        <w:rPr>
          <w:rFonts w:ascii="ＭＳ 明朝" w:eastAsia="ＭＳ 明朝" w:hAnsi="ＭＳ 明朝"/>
        </w:rPr>
      </w:pPr>
      <w:r>
        <w:rPr>
          <w:rFonts w:ascii="ＭＳ 明朝" w:eastAsia="ＭＳ 明朝" w:hAnsi="ＭＳ 明朝" w:hint="eastAsia"/>
        </w:rPr>
        <w:t>★共通事項</w:t>
      </w:r>
    </w:p>
    <w:p w:rsidR="00C714F4" w:rsidRDefault="00990811" w:rsidP="00C714F4">
      <w:pPr>
        <w:jc w:val="left"/>
        <w:rPr>
          <w:rFonts w:ascii="ＭＳ 明朝" w:eastAsia="ＭＳ 明朝" w:hAnsi="ＭＳ 明朝"/>
        </w:rPr>
      </w:pPr>
      <w:r w:rsidRPr="000904A6">
        <w:rPr>
          <w:rFonts w:ascii="ＭＳ 明朝" w:eastAsia="ＭＳ 明朝" w:hAnsi="ＭＳ 明朝" w:hint="eastAsia"/>
        </w:rPr>
        <w:t>（</w:t>
      </w:r>
      <w:r w:rsidR="009033F5">
        <w:rPr>
          <w:rFonts w:ascii="ＭＳ 明朝" w:eastAsia="ＭＳ 明朝" w:hAnsi="ＭＳ 明朝" w:hint="eastAsia"/>
        </w:rPr>
        <w:t>1</w:t>
      </w:r>
      <w:r w:rsidRPr="000904A6">
        <w:rPr>
          <w:rFonts w:ascii="ＭＳ 明朝" w:eastAsia="ＭＳ 明朝" w:hAnsi="ＭＳ 明朝" w:hint="eastAsia"/>
        </w:rPr>
        <w:t>）事業所間での</w:t>
      </w:r>
      <w:r w:rsidR="00D33FDC" w:rsidRPr="000904A6">
        <w:rPr>
          <w:rFonts w:ascii="ＭＳ 明朝" w:eastAsia="ＭＳ 明朝" w:hAnsi="ＭＳ 明朝" w:hint="eastAsia"/>
        </w:rPr>
        <w:t>サービス提供時間の重複</w:t>
      </w:r>
    </w:p>
    <w:p w:rsidR="000904A6" w:rsidRPr="000904A6" w:rsidRDefault="002671B8" w:rsidP="00C714F4">
      <w:pPr>
        <w:ind w:leftChars="200" w:left="420" w:firstLineChars="100" w:firstLine="210"/>
        <w:jc w:val="left"/>
        <w:rPr>
          <w:rFonts w:ascii="ＭＳ 明朝" w:eastAsia="ＭＳ 明朝" w:hAnsi="ＭＳ 明朝"/>
        </w:rPr>
      </w:pPr>
      <w:r>
        <w:rPr>
          <w:rFonts w:ascii="ＭＳ 明朝" w:eastAsia="ＭＳ 明朝" w:hAnsi="ＭＳ 明朝" w:hint="eastAsia"/>
        </w:rPr>
        <w:t>こちらについては</w:t>
      </w:r>
      <w:r w:rsidR="000904A6">
        <w:rPr>
          <w:rFonts w:ascii="ＭＳ 明朝" w:eastAsia="ＭＳ 明朝" w:hAnsi="ＭＳ 明朝" w:hint="eastAsia"/>
        </w:rPr>
        <w:t>毎月複数</w:t>
      </w:r>
      <w:r w:rsidR="004A19CB" w:rsidRPr="000904A6">
        <w:rPr>
          <w:rFonts w:ascii="ＭＳ 明朝" w:eastAsia="ＭＳ 明朝" w:hAnsi="ＭＳ 明朝" w:hint="eastAsia"/>
        </w:rPr>
        <w:t>件発生し</w:t>
      </w:r>
      <w:r w:rsidR="00482B54">
        <w:rPr>
          <w:rFonts w:ascii="ＭＳ 明朝" w:eastAsia="ＭＳ 明朝" w:hAnsi="ＭＳ 明朝" w:hint="eastAsia"/>
        </w:rPr>
        <w:t>て</w:t>
      </w:r>
      <w:r w:rsidR="004A19CB" w:rsidRPr="000904A6">
        <w:rPr>
          <w:rFonts w:ascii="ＭＳ 明朝" w:eastAsia="ＭＳ 明朝" w:hAnsi="ＭＳ 明朝" w:hint="eastAsia"/>
        </w:rPr>
        <w:t>おります。</w:t>
      </w:r>
      <w:r w:rsidR="007D6443">
        <w:rPr>
          <w:rFonts w:ascii="ＭＳ 明朝" w:eastAsia="ＭＳ 明朝" w:hAnsi="ＭＳ 明朝" w:hint="eastAsia"/>
        </w:rPr>
        <w:t>事業所間でのトラブルの原因にもなりますので、</w:t>
      </w:r>
      <w:r w:rsidR="000904A6" w:rsidRPr="000904A6">
        <w:rPr>
          <w:rFonts w:ascii="ＭＳ 明朝" w:eastAsia="ＭＳ 明朝" w:hAnsi="ＭＳ 明朝" w:hint="eastAsia"/>
        </w:rPr>
        <w:t>誤りがないように開始時間及び終了時間について特に注意して入力いただきますようお願い申し上げます。</w:t>
      </w:r>
    </w:p>
    <w:p w:rsidR="00C714F4" w:rsidRPr="005450D9" w:rsidRDefault="00C714F4" w:rsidP="00C714F4">
      <w:pPr>
        <w:jc w:val="left"/>
        <w:rPr>
          <w:rFonts w:ascii="ＭＳ 明朝" w:eastAsia="ＭＳ 明朝" w:hAnsi="ＭＳ 明朝"/>
        </w:rPr>
      </w:pPr>
    </w:p>
    <w:p w:rsidR="00C714F4" w:rsidRDefault="00990811" w:rsidP="00C714F4">
      <w:pPr>
        <w:jc w:val="left"/>
        <w:rPr>
          <w:rFonts w:ascii="ＭＳ 明朝" w:eastAsia="ＭＳ 明朝" w:hAnsi="ＭＳ 明朝"/>
        </w:rPr>
      </w:pPr>
      <w:r w:rsidRPr="000904A6">
        <w:rPr>
          <w:rFonts w:ascii="ＭＳ 明朝" w:eastAsia="ＭＳ 明朝" w:hAnsi="ＭＳ 明朝" w:hint="eastAsia"/>
        </w:rPr>
        <w:t>（</w:t>
      </w:r>
      <w:r w:rsidR="009033F5">
        <w:rPr>
          <w:rFonts w:ascii="ＭＳ 明朝" w:eastAsia="ＭＳ 明朝" w:hAnsi="ＭＳ 明朝" w:hint="eastAsia"/>
        </w:rPr>
        <w:t>2</w:t>
      </w:r>
      <w:r w:rsidRPr="000904A6">
        <w:rPr>
          <w:rFonts w:ascii="ＭＳ 明朝" w:eastAsia="ＭＳ 明朝" w:hAnsi="ＭＳ 明朝" w:hint="eastAsia"/>
        </w:rPr>
        <w:t>）利用者負担額の算定誤り</w:t>
      </w:r>
    </w:p>
    <w:p w:rsidR="00C714F4" w:rsidRDefault="00834B5D" w:rsidP="008C65A6">
      <w:pPr>
        <w:ind w:leftChars="200" w:left="420" w:firstLineChars="100" w:firstLine="210"/>
        <w:jc w:val="left"/>
        <w:rPr>
          <w:rFonts w:ascii="ＭＳ 明朝" w:eastAsia="ＭＳ 明朝" w:hAnsi="ＭＳ 明朝"/>
        </w:rPr>
      </w:pPr>
      <w:r w:rsidRPr="000904A6">
        <w:rPr>
          <w:rFonts w:ascii="ＭＳ 明朝" w:eastAsia="ＭＳ 明朝" w:hAnsi="ＭＳ 明朝" w:hint="eastAsia"/>
        </w:rPr>
        <w:t>利用者の自己負担額については</w:t>
      </w:r>
      <w:r w:rsidR="009403EC">
        <w:rPr>
          <w:rFonts w:ascii="ＭＳ 明朝" w:eastAsia="ＭＳ 明朝" w:hAnsi="ＭＳ 明朝" w:hint="eastAsia"/>
        </w:rPr>
        <w:t>該当する</w:t>
      </w:r>
      <w:r w:rsidRPr="000904A6">
        <w:rPr>
          <w:rFonts w:ascii="ＭＳ 明朝" w:eastAsia="ＭＳ 明朝" w:hAnsi="ＭＳ 明朝" w:hint="eastAsia"/>
        </w:rPr>
        <w:t>年度の所得状況に左右されます。本市</w:t>
      </w:r>
      <w:r w:rsidR="009B43DD" w:rsidRPr="000904A6">
        <w:rPr>
          <w:rFonts w:ascii="ＭＳ 明朝" w:eastAsia="ＭＳ 明朝" w:hAnsi="ＭＳ 明朝" w:hint="eastAsia"/>
        </w:rPr>
        <w:t>にお</w:t>
      </w:r>
      <w:r w:rsidR="009403EC">
        <w:rPr>
          <w:rFonts w:ascii="ＭＳ 明朝" w:eastAsia="ＭＳ 明朝" w:hAnsi="ＭＳ 明朝" w:hint="eastAsia"/>
        </w:rPr>
        <w:t>いては受給者証更新の機会に利用者負担額を併せて</w:t>
      </w:r>
      <w:r w:rsidRPr="000904A6">
        <w:rPr>
          <w:rFonts w:ascii="ＭＳ 明朝" w:eastAsia="ＭＳ 明朝" w:hAnsi="ＭＳ 明朝" w:hint="eastAsia"/>
        </w:rPr>
        <w:t>見直しを行う取り扱いとなっております。受給者証の更新時には</w:t>
      </w:r>
      <w:r w:rsidR="009B43DD" w:rsidRPr="000904A6">
        <w:rPr>
          <w:rFonts w:ascii="ＭＳ 明朝" w:eastAsia="ＭＳ 明朝" w:hAnsi="ＭＳ 明朝" w:hint="eastAsia"/>
        </w:rPr>
        <w:t>利用者</w:t>
      </w:r>
      <w:r w:rsidRPr="000904A6">
        <w:rPr>
          <w:rFonts w:ascii="ＭＳ 明朝" w:eastAsia="ＭＳ 明朝" w:hAnsi="ＭＳ 明朝" w:hint="eastAsia"/>
        </w:rPr>
        <w:t>負担</w:t>
      </w:r>
      <w:r w:rsidR="002671B8">
        <w:rPr>
          <w:rFonts w:ascii="ＭＳ 明朝" w:eastAsia="ＭＳ 明朝" w:hAnsi="ＭＳ 明朝" w:hint="eastAsia"/>
        </w:rPr>
        <w:t>額</w:t>
      </w:r>
      <w:r w:rsidRPr="000904A6">
        <w:rPr>
          <w:rFonts w:ascii="ＭＳ 明朝" w:eastAsia="ＭＳ 明朝" w:hAnsi="ＭＳ 明朝" w:hint="eastAsia"/>
        </w:rPr>
        <w:t>も含めて</w:t>
      </w:r>
      <w:r w:rsidR="002671B8">
        <w:rPr>
          <w:rFonts w:ascii="ＭＳ 明朝" w:eastAsia="ＭＳ 明朝" w:hAnsi="ＭＳ 明朝" w:hint="eastAsia"/>
        </w:rPr>
        <w:t>ご</w:t>
      </w:r>
      <w:r w:rsidRPr="000904A6">
        <w:rPr>
          <w:rFonts w:ascii="ＭＳ 明朝" w:eastAsia="ＭＳ 明朝" w:hAnsi="ＭＳ 明朝" w:hint="eastAsia"/>
        </w:rPr>
        <w:t>確認頂きますようお願いいたします。</w:t>
      </w:r>
    </w:p>
    <w:p w:rsidR="005450D9" w:rsidRDefault="005450D9" w:rsidP="008C65A6">
      <w:pPr>
        <w:ind w:leftChars="200" w:left="420" w:firstLineChars="100" w:firstLine="210"/>
        <w:jc w:val="left"/>
        <w:rPr>
          <w:rFonts w:ascii="ＭＳ 明朝" w:eastAsia="ＭＳ 明朝" w:hAnsi="ＭＳ 明朝"/>
        </w:rPr>
      </w:pPr>
    </w:p>
    <w:p w:rsidR="000904A6" w:rsidRPr="000904A6" w:rsidRDefault="00C714F4" w:rsidP="00D33FDC">
      <w:pPr>
        <w:jc w:val="left"/>
        <w:rPr>
          <w:rFonts w:ascii="ＭＳ 明朝" w:eastAsia="ＭＳ 明朝" w:hAnsi="ＭＳ 明朝"/>
        </w:rPr>
      </w:pPr>
      <w:r>
        <w:rPr>
          <w:rFonts w:ascii="ＭＳ 明朝" w:eastAsia="ＭＳ 明朝" w:hAnsi="ＭＳ 明朝" w:hint="eastAsia"/>
        </w:rPr>
        <w:t>★サービス種別</w:t>
      </w:r>
    </w:p>
    <w:p w:rsidR="000904A6" w:rsidRPr="000904A6" w:rsidRDefault="000904A6" w:rsidP="000904A6">
      <w:pPr>
        <w:jc w:val="left"/>
        <w:rPr>
          <w:rFonts w:ascii="ＭＳ 明朝" w:eastAsia="ＭＳ 明朝" w:hAnsi="ＭＳ 明朝"/>
        </w:rPr>
      </w:pPr>
      <w:r w:rsidRPr="000904A6">
        <w:rPr>
          <w:rFonts w:ascii="ＭＳ 明朝" w:eastAsia="ＭＳ 明朝" w:hAnsi="ＭＳ 明朝" w:hint="eastAsia"/>
        </w:rPr>
        <w:t>（1）共同生活援助における日中支援加算の算定</w:t>
      </w:r>
      <w:r w:rsidR="009403EC">
        <w:rPr>
          <w:rFonts w:ascii="ＭＳ 明朝" w:eastAsia="ＭＳ 明朝" w:hAnsi="ＭＳ 明朝" w:hint="eastAsia"/>
        </w:rPr>
        <w:t>について</w:t>
      </w:r>
    </w:p>
    <w:p w:rsidR="000904A6" w:rsidRPr="000904A6" w:rsidRDefault="009403EC" w:rsidP="002671B8">
      <w:pPr>
        <w:ind w:left="420" w:hangingChars="200" w:hanging="420"/>
        <w:jc w:val="left"/>
        <w:rPr>
          <w:rFonts w:ascii="ＭＳ 明朝" w:eastAsia="ＭＳ 明朝" w:hAnsi="ＭＳ 明朝"/>
        </w:rPr>
      </w:pPr>
      <w:r>
        <w:rPr>
          <w:rFonts w:ascii="ＭＳ 明朝" w:eastAsia="ＭＳ 明朝" w:hAnsi="ＭＳ 明朝" w:hint="eastAsia"/>
        </w:rPr>
        <w:t xml:space="preserve">　　　</w:t>
      </w:r>
      <w:r w:rsidR="000904A6" w:rsidRPr="000904A6">
        <w:rPr>
          <w:rFonts w:ascii="ＭＳ 明朝" w:eastAsia="ＭＳ 明朝" w:hAnsi="ＭＳ 明朝" w:hint="eastAsia"/>
        </w:rPr>
        <w:t>日中支援加算の算定要件については</w:t>
      </w:r>
      <w:r w:rsidR="002671B8">
        <w:rPr>
          <w:rFonts w:ascii="ＭＳ 明朝" w:eastAsia="ＭＳ 明朝" w:hAnsi="ＭＳ 明朝" w:hint="eastAsia"/>
        </w:rPr>
        <w:t>（Ⅰ）、（Ⅱ）それぞれの加算について以下の様に要件が</w:t>
      </w:r>
      <w:r w:rsidR="000904A6" w:rsidRPr="000904A6">
        <w:rPr>
          <w:rFonts w:ascii="ＭＳ 明朝" w:eastAsia="ＭＳ 明朝" w:hAnsi="ＭＳ 明朝" w:hint="eastAsia"/>
        </w:rPr>
        <w:t>示されています。</w:t>
      </w:r>
    </w:p>
    <w:p w:rsidR="000904A6" w:rsidRPr="000904A6" w:rsidRDefault="000904A6" w:rsidP="000904A6">
      <w:pPr>
        <w:ind w:left="630" w:hangingChars="300" w:hanging="630"/>
        <w:jc w:val="left"/>
        <w:rPr>
          <w:rFonts w:ascii="ＭＳ 明朝" w:eastAsia="ＭＳ 明朝" w:hAnsi="ＭＳ 明朝"/>
        </w:rPr>
      </w:pPr>
      <w:r w:rsidRPr="000904A6">
        <w:rPr>
          <w:rFonts w:ascii="ＭＳ 明朝" w:eastAsia="ＭＳ 明朝" w:hAnsi="ＭＳ 明朝" w:hint="eastAsia"/>
        </w:rPr>
        <w:t xml:space="preserve">　　・</w:t>
      </w:r>
      <w:r w:rsidR="002671B8">
        <w:rPr>
          <w:rFonts w:ascii="ＭＳ 明朝" w:eastAsia="ＭＳ 明朝" w:hAnsi="ＭＳ 明朝" w:hint="eastAsia"/>
        </w:rPr>
        <w:t>（Ⅰ）障害</w:t>
      </w:r>
      <w:r w:rsidRPr="000904A6">
        <w:rPr>
          <w:rFonts w:ascii="ＭＳ 明朝" w:eastAsia="ＭＳ 明朝" w:hAnsi="ＭＳ 明朝" w:hint="eastAsia"/>
        </w:rPr>
        <w:t>支援区分４以上若しくは65歳以上で</w:t>
      </w:r>
      <w:r w:rsidR="009403EC">
        <w:rPr>
          <w:rFonts w:ascii="ＭＳ 明朝" w:eastAsia="ＭＳ 明朝" w:hAnsi="ＭＳ 明朝" w:hint="eastAsia"/>
        </w:rPr>
        <w:t>通所等が</w:t>
      </w:r>
      <w:r w:rsidRPr="000904A6">
        <w:rPr>
          <w:rFonts w:ascii="ＭＳ 明朝" w:eastAsia="ＭＳ 明朝" w:hAnsi="ＭＳ 明朝" w:hint="eastAsia"/>
        </w:rPr>
        <w:t>できないと認められる利用者に対して外部サービス利用型共同生活援助計画に位置付ける場合。</w:t>
      </w:r>
    </w:p>
    <w:p w:rsidR="000904A6" w:rsidRPr="000904A6" w:rsidRDefault="000904A6" w:rsidP="000904A6">
      <w:pPr>
        <w:ind w:left="630" w:hangingChars="300" w:hanging="630"/>
        <w:jc w:val="left"/>
        <w:rPr>
          <w:rFonts w:ascii="ＭＳ 明朝" w:eastAsia="ＭＳ 明朝" w:hAnsi="ＭＳ 明朝"/>
        </w:rPr>
      </w:pPr>
      <w:r w:rsidRPr="000904A6">
        <w:rPr>
          <w:rFonts w:ascii="ＭＳ 明朝" w:eastAsia="ＭＳ 明朝" w:hAnsi="ＭＳ 明朝" w:hint="eastAsia"/>
        </w:rPr>
        <w:lastRenderedPageBreak/>
        <w:t xml:space="preserve">　　・</w:t>
      </w:r>
      <w:r w:rsidR="002671B8">
        <w:rPr>
          <w:rFonts w:ascii="ＭＳ 明朝" w:eastAsia="ＭＳ 明朝" w:hAnsi="ＭＳ 明朝" w:hint="eastAsia"/>
        </w:rPr>
        <w:t>（Ⅱ）</w:t>
      </w:r>
      <w:r w:rsidRPr="000904A6">
        <w:rPr>
          <w:rFonts w:ascii="ＭＳ 明朝" w:eastAsia="ＭＳ 明朝" w:hAnsi="ＭＳ 明朝" w:hint="eastAsia"/>
        </w:rPr>
        <w:t>日中活動サービス等を利用する予定の日</w:t>
      </w:r>
      <w:r w:rsidR="00666065">
        <w:rPr>
          <w:rFonts w:ascii="ＭＳ 明朝" w:eastAsia="ＭＳ 明朝" w:hAnsi="ＭＳ 明朝" w:hint="eastAsia"/>
        </w:rPr>
        <w:t>に当該サービスを利用できず、日中をグループホームで過ごす場合。</w:t>
      </w:r>
    </w:p>
    <w:p w:rsidR="000904A6" w:rsidRPr="000904A6" w:rsidRDefault="000904A6" w:rsidP="000904A6">
      <w:pPr>
        <w:ind w:left="630" w:hangingChars="300" w:hanging="630"/>
        <w:jc w:val="left"/>
        <w:rPr>
          <w:rFonts w:ascii="ＭＳ 明朝" w:eastAsia="ＭＳ 明朝" w:hAnsi="ＭＳ 明朝"/>
        </w:rPr>
      </w:pPr>
      <w:r w:rsidRPr="000904A6">
        <w:rPr>
          <w:rFonts w:ascii="ＭＳ 明朝" w:eastAsia="ＭＳ 明朝" w:hAnsi="ＭＳ 明朝" w:hint="eastAsia"/>
        </w:rPr>
        <w:t xml:space="preserve">　　※日曜日、土曜日又は国民の祝日に関する法律（昭和２３年法律第１７８号）に規定する休日の支援は対象になりませんのでご留意ください。</w:t>
      </w:r>
    </w:p>
    <w:p w:rsidR="00D33FDC" w:rsidRPr="000904A6" w:rsidRDefault="00D33FDC" w:rsidP="00D33FDC">
      <w:pPr>
        <w:jc w:val="left"/>
        <w:rPr>
          <w:rFonts w:ascii="ＭＳ 明朝" w:eastAsia="ＭＳ 明朝" w:hAnsi="ＭＳ 明朝"/>
        </w:rPr>
      </w:pPr>
    </w:p>
    <w:p w:rsidR="00D33FDC" w:rsidRPr="000904A6" w:rsidRDefault="002671B8" w:rsidP="00D33FDC">
      <w:pPr>
        <w:jc w:val="left"/>
        <w:rPr>
          <w:rFonts w:ascii="ＭＳ 明朝" w:eastAsia="ＭＳ 明朝" w:hAnsi="ＭＳ 明朝"/>
        </w:rPr>
      </w:pPr>
      <w:r>
        <w:rPr>
          <w:rFonts w:ascii="ＭＳ 明朝" w:eastAsia="ＭＳ 明朝" w:hAnsi="ＭＳ 明朝" w:hint="eastAsia"/>
        </w:rPr>
        <w:t>（2</w:t>
      </w:r>
      <w:r w:rsidR="009B43DD" w:rsidRPr="000904A6">
        <w:rPr>
          <w:rFonts w:ascii="ＭＳ 明朝" w:eastAsia="ＭＳ 明朝" w:hAnsi="ＭＳ 明朝" w:hint="eastAsia"/>
        </w:rPr>
        <w:t>）短</w:t>
      </w:r>
      <w:r w:rsidR="003B13E5">
        <w:rPr>
          <w:rFonts w:ascii="ＭＳ 明朝" w:eastAsia="ＭＳ 明朝" w:hAnsi="ＭＳ 明朝" w:hint="eastAsia"/>
        </w:rPr>
        <w:t>期</w:t>
      </w:r>
      <w:r w:rsidR="009B43DD" w:rsidRPr="000904A6">
        <w:rPr>
          <w:rFonts w:ascii="ＭＳ 明朝" w:eastAsia="ＭＳ 明朝" w:hAnsi="ＭＳ 明朝" w:hint="eastAsia"/>
        </w:rPr>
        <w:t>入所におけるサービス</w:t>
      </w:r>
      <w:r>
        <w:rPr>
          <w:rFonts w:ascii="ＭＳ 明朝" w:eastAsia="ＭＳ 明朝" w:hAnsi="ＭＳ 明朝" w:hint="eastAsia"/>
        </w:rPr>
        <w:t>費目</w:t>
      </w:r>
      <w:r w:rsidR="009B43DD" w:rsidRPr="000904A6">
        <w:rPr>
          <w:rFonts w:ascii="ＭＳ 明朝" w:eastAsia="ＭＳ 明朝" w:hAnsi="ＭＳ 明朝" w:hint="eastAsia"/>
        </w:rPr>
        <w:t>について</w:t>
      </w:r>
    </w:p>
    <w:p w:rsidR="009403EC" w:rsidRPr="000904A6" w:rsidRDefault="009403EC" w:rsidP="00D33FDC">
      <w:pPr>
        <w:jc w:val="left"/>
        <w:rPr>
          <w:rFonts w:ascii="ＭＳ 明朝" w:eastAsia="ＭＳ 明朝" w:hAnsi="ＭＳ 明朝"/>
        </w:rPr>
      </w:pPr>
    </w:p>
    <w:p w:rsidR="00CE4423" w:rsidRPr="000904A6" w:rsidRDefault="00CE4423" w:rsidP="00D33FDC">
      <w:pPr>
        <w:jc w:val="left"/>
        <w:rPr>
          <w:rFonts w:ascii="ＭＳ 明朝" w:eastAsia="ＭＳ 明朝" w:hAnsi="ＭＳ 明朝"/>
        </w:rPr>
      </w:pPr>
      <w:r w:rsidRPr="000904A6">
        <w:rPr>
          <w:rFonts w:ascii="ＭＳ 明朝" w:eastAsia="ＭＳ 明朝" w:hAnsi="ＭＳ 明朝" w:hint="eastAsia"/>
        </w:rPr>
        <w:t xml:space="preserve">　短期入所</w:t>
      </w:r>
      <w:r w:rsidR="009472C2" w:rsidRPr="000904A6">
        <w:rPr>
          <w:rFonts w:ascii="ＭＳ 明朝" w:eastAsia="ＭＳ 明朝" w:hAnsi="ＭＳ 明朝" w:hint="eastAsia"/>
        </w:rPr>
        <w:t>サービス費（Ⅰ）</w:t>
      </w:r>
      <w:r w:rsidR="0081173A" w:rsidRPr="000904A6">
        <w:rPr>
          <w:rFonts w:ascii="ＭＳ 明朝" w:eastAsia="ＭＳ 明朝" w:hAnsi="ＭＳ 明朝" w:hint="eastAsia"/>
        </w:rPr>
        <w:t>（Ⅲ）</w:t>
      </w:r>
    </w:p>
    <w:p w:rsidR="0081173A" w:rsidRPr="000904A6" w:rsidRDefault="0081173A" w:rsidP="00D33FDC">
      <w:pPr>
        <w:jc w:val="left"/>
        <w:rPr>
          <w:rFonts w:ascii="ＭＳ 明朝" w:eastAsia="ＭＳ 明朝" w:hAnsi="ＭＳ 明朝"/>
        </w:rPr>
      </w:pPr>
      <w:r w:rsidRPr="000904A6">
        <w:rPr>
          <w:rFonts w:ascii="ＭＳ 明朝" w:eastAsia="ＭＳ 明朝" w:hAnsi="ＭＳ 明朝" w:hint="eastAsia"/>
        </w:rPr>
        <w:t xml:space="preserve">　→サービス利用日に短期入所のみを利用した場合算定。</w:t>
      </w:r>
    </w:p>
    <w:p w:rsidR="0081173A" w:rsidRPr="000904A6" w:rsidRDefault="002671B8" w:rsidP="00D33FDC">
      <w:pPr>
        <w:jc w:val="left"/>
        <w:rPr>
          <w:rFonts w:ascii="ＭＳ 明朝" w:eastAsia="ＭＳ 明朝" w:hAnsi="ＭＳ 明朝"/>
        </w:rPr>
      </w:pPr>
      <w:r>
        <w:rPr>
          <w:rFonts w:ascii="ＭＳ 明朝" w:eastAsia="ＭＳ 明朝" w:hAnsi="ＭＳ 明朝" w:hint="eastAsia"/>
        </w:rPr>
        <w:t xml:space="preserve">　</w:t>
      </w:r>
      <w:r w:rsidR="0081173A" w:rsidRPr="000904A6">
        <w:rPr>
          <w:rFonts w:ascii="ＭＳ 明朝" w:eastAsia="ＭＳ 明朝" w:hAnsi="ＭＳ 明朝" w:hint="eastAsia"/>
        </w:rPr>
        <w:t>短期入所サービス（Ⅱ）（Ⅳ）</w:t>
      </w:r>
    </w:p>
    <w:p w:rsidR="0081173A" w:rsidRPr="000904A6" w:rsidRDefault="0081173A" w:rsidP="00D33FDC">
      <w:pPr>
        <w:jc w:val="left"/>
        <w:rPr>
          <w:rFonts w:ascii="ＭＳ 明朝" w:eastAsia="ＭＳ 明朝" w:hAnsi="ＭＳ 明朝"/>
        </w:rPr>
      </w:pPr>
      <w:r w:rsidRPr="000904A6">
        <w:rPr>
          <w:rFonts w:ascii="ＭＳ 明朝" w:eastAsia="ＭＳ 明朝" w:hAnsi="ＭＳ 明朝" w:hint="eastAsia"/>
        </w:rPr>
        <w:t xml:space="preserve">　→サービス利用日に日中活動系のサービスを併せて利用</w:t>
      </w:r>
      <w:r w:rsidR="009403EC">
        <w:rPr>
          <w:rFonts w:ascii="ＭＳ 明朝" w:eastAsia="ＭＳ 明朝" w:hAnsi="ＭＳ 明朝" w:hint="eastAsia"/>
        </w:rPr>
        <w:t>した場合に算定</w:t>
      </w:r>
      <w:r w:rsidRPr="000904A6">
        <w:rPr>
          <w:rFonts w:ascii="ＭＳ 明朝" w:eastAsia="ＭＳ 明朝" w:hAnsi="ＭＳ 明朝" w:hint="eastAsia"/>
        </w:rPr>
        <w:t>。</w:t>
      </w:r>
    </w:p>
    <w:p w:rsidR="009B43DD" w:rsidRDefault="009B43DD" w:rsidP="00D33FDC">
      <w:pPr>
        <w:jc w:val="left"/>
        <w:rPr>
          <w:rFonts w:ascii="ＭＳ 明朝" w:eastAsia="ＭＳ 明朝" w:hAnsi="ＭＳ 明朝"/>
        </w:rPr>
      </w:pPr>
    </w:p>
    <w:p w:rsidR="00C4287E" w:rsidRDefault="00C4287E" w:rsidP="00C4287E">
      <w:pPr>
        <w:ind w:firstLineChars="100" w:firstLine="210"/>
        <w:jc w:val="left"/>
        <w:rPr>
          <w:rFonts w:ascii="ＭＳ 明朝" w:eastAsia="ＭＳ 明朝" w:hAnsi="ＭＳ 明朝"/>
        </w:rPr>
      </w:pPr>
      <w:r>
        <w:rPr>
          <w:rFonts w:ascii="ＭＳ 明朝" w:eastAsia="ＭＳ 明朝" w:hAnsi="ＭＳ 明朝" w:hint="eastAsia"/>
        </w:rPr>
        <w:t>障がい者、障がい児それぞれについて、障害支援区分や日中活動サービスの利用の有無により報酬単価が設定されている為、請求に際しては受給者証の内容や本人が支給決定を受けているサービスについてもご確認ください。</w:t>
      </w:r>
    </w:p>
    <w:p w:rsidR="00C4287E" w:rsidRPr="00C4287E" w:rsidRDefault="00C4287E" w:rsidP="00D33FDC">
      <w:pPr>
        <w:jc w:val="left"/>
        <w:rPr>
          <w:rFonts w:ascii="ＭＳ 明朝" w:eastAsia="ＭＳ 明朝" w:hAnsi="ＭＳ 明朝"/>
        </w:rPr>
      </w:pPr>
    </w:p>
    <w:p w:rsidR="00AB59EC" w:rsidRPr="00AB59EC" w:rsidRDefault="00AB59EC" w:rsidP="00AB59EC">
      <w:pPr>
        <w:jc w:val="left"/>
        <w:rPr>
          <w:rFonts w:ascii="ＭＳ 明朝" w:eastAsia="ＭＳ 明朝" w:hAnsi="ＭＳ 明朝"/>
        </w:rPr>
      </w:pPr>
      <w:r>
        <w:rPr>
          <w:rFonts w:ascii="ＭＳ 明朝" w:eastAsia="ＭＳ 明朝" w:hAnsi="ＭＳ 明朝" w:hint="eastAsia"/>
        </w:rPr>
        <w:t>（3</w:t>
      </w:r>
      <w:r w:rsidRPr="000904A6">
        <w:rPr>
          <w:rFonts w:ascii="ＭＳ 明朝" w:eastAsia="ＭＳ 明朝" w:hAnsi="ＭＳ 明朝" w:hint="eastAsia"/>
        </w:rPr>
        <w:t>）</w:t>
      </w:r>
      <w:r w:rsidRPr="00AB59EC">
        <w:rPr>
          <w:rFonts w:ascii="ＭＳ 明朝" w:eastAsia="ＭＳ 明朝" w:hAnsi="ＭＳ 明朝" w:hint="eastAsia"/>
        </w:rPr>
        <w:t>指定継続サービス利用支援を行った結果指定サービス利用支援を行う場合の算定に</w:t>
      </w:r>
    </w:p>
    <w:p w:rsidR="009B43DD" w:rsidRDefault="00AB59EC" w:rsidP="00AB59EC">
      <w:pPr>
        <w:jc w:val="left"/>
        <w:rPr>
          <w:rFonts w:ascii="ＭＳ 明朝" w:eastAsia="ＭＳ 明朝" w:hAnsi="ＭＳ 明朝"/>
        </w:rPr>
      </w:pPr>
      <w:r w:rsidRPr="00AB59EC">
        <w:rPr>
          <w:rFonts w:ascii="ＭＳ 明朝" w:eastAsia="ＭＳ 明朝" w:hAnsi="ＭＳ 明朝" w:hint="eastAsia"/>
        </w:rPr>
        <w:t>ついて</w:t>
      </w:r>
    </w:p>
    <w:p w:rsidR="00AB59EC" w:rsidRPr="000904A6" w:rsidRDefault="00AB59EC" w:rsidP="00AB59EC">
      <w:pPr>
        <w:jc w:val="left"/>
        <w:rPr>
          <w:rFonts w:ascii="ＭＳ 明朝" w:eastAsia="ＭＳ 明朝" w:hAnsi="ＭＳ 明朝"/>
        </w:rPr>
      </w:pPr>
    </w:p>
    <w:p w:rsidR="00AB59EC" w:rsidRDefault="00AB59EC" w:rsidP="00AB59EC">
      <w:pPr>
        <w:jc w:val="left"/>
        <w:rPr>
          <w:rFonts w:ascii="ＭＳ 明朝" w:eastAsia="ＭＳ 明朝" w:hAnsi="ＭＳ 明朝"/>
        </w:rPr>
      </w:pPr>
      <w:r>
        <w:rPr>
          <w:rFonts w:ascii="ＭＳ 明朝" w:eastAsia="ＭＳ 明朝" w:hAnsi="ＭＳ 明朝" w:hint="eastAsia"/>
        </w:rPr>
        <w:t xml:space="preserve">　</w:t>
      </w:r>
      <w:r w:rsidR="00691398">
        <w:rPr>
          <w:rFonts w:ascii="ＭＳ 明朝" w:eastAsia="ＭＳ 明朝" w:hAnsi="ＭＳ 明朝" w:hint="eastAsia"/>
        </w:rPr>
        <w:t>令和３年４月８日</w:t>
      </w:r>
      <w:r w:rsidR="006E4853">
        <w:rPr>
          <w:rFonts w:ascii="ＭＳ 明朝" w:eastAsia="ＭＳ 明朝" w:hAnsi="ＭＳ 明朝" w:hint="eastAsia"/>
        </w:rPr>
        <w:t xml:space="preserve">　</w:t>
      </w:r>
      <w:r w:rsidR="00691398">
        <w:rPr>
          <w:rFonts w:ascii="ＭＳ 明朝" w:eastAsia="ＭＳ 明朝" w:hAnsi="ＭＳ 明朝" w:hint="eastAsia"/>
        </w:rPr>
        <w:t>厚生労働省通知「相談支援に関するＱ＆Ａ」問５５参照。</w:t>
      </w:r>
    </w:p>
    <w:p w:rsidR="00AB59EC" w:rsidRDefault="00AB59EC" w:rsidP="00AB59EC">
      <w:pPr>
        <w:jc w:val="left"/>
        <w:rPr>
          <w:rFonts w:ascii="ＭＳ 明朝" w:eastAsia="ＭＳ 明朝" w:hAnsi="ＭＳ 明朝"/>
        </w:rPr>
      </w:pPr>
    </w:p>
    <w:p w:rsidR="00AB59EC" w:rsidRDefault="00AB59EC" w:rsidP="00AB59EC">
      <w:pPr>
        <w:jc w:val="left"/>
        <w:rPr>
          <w:rFonts w:ascii="ＭＳ 明朝" w:eastAsia="ＭＳ 明朝" w:hAnsi="ＭＳ 明朝"/>
        </w:rPr>
      </w:pPr>
      <w:r>
        <w:rPr>
          <w:rFonts w:ascii="ＭＳ 明朝" w:eastAsia="ＭＳ 明朝" w:hAnsi="ＭＳ 明朝" w:hint="eastAsia"/>
        </w:rPr>
        <w:t>（4</w:t>
      </w:r>
      <w:r w:rsidRPr="000904A6">
        <w:rPr>
          <w:rFonts w:ascii="ＭＳ 明朝" w:eastAsia="ＭＳ 明朝" w:hAnsi="ＭＳ 明朝" w:hint="eastAsia"/>
        </w:rPr>
        <w:t>）</w:t>
      </w:r>
      <w:r>
        <w:rPr>
          <w:rFonts w:ascii="ＭＳ 明朝" w:eastAsia="ＭＳ 明朝" w:hAnsi="ＭＳ 明朝" w:hint="eastAsia"/>
        </w:rPr>
        <w:t>共同生活援助の</w:t>
      </w:r>
      <w:r w:rsidRPr="00321E27">
        <w:rPr>
          <w:rFonts w:ascii="ＭＳ 明朝" w:eastAsia="ＭＳ 明朝" w:hAnsi="ＭＳ 明朝" w:hint="eastAsia"/>
        </w:rPr>
        <w:t>特定障害者特別給付費</w:t>
      </w:r>
      <w:r>
        <w:rPr>
          <w:rFonts w:ascii="ＭＳ 明朝" w:eastAsia="ＭＳ 明朝" w:hAnsi="ＭＳ 明朝" w:hint="eastAsia"/>
        </w:rPr>
        <w:t>の算定について</w:t>
      </w:r>
    </w:p>
    <w:p w:rsidR="00AB59EC" w:rsidRDefault="00AB59EC" w:rsidP="00AB59EC">
      <w:pPr>
        <w:jc w:val="left"/>
        <w:rPr>
          <w:rFonts w:ascii="ＭＳ 明朝" w:eastAsia="ＭＳ 明朝" w:hAnsi="ＭＳ 明朝"/>
        </w:rPr>
      </w:pPr>
    </w:p>
    <w:p w:rsidR="00AB59EC" w:rsidRDefault="00AB59EC" w:rsidP="00AB59EC">
      <w:pPr>
        <w:jc w:val="left"/>
        <w:rPr>
          <w:rFonts w:ascii="ＭＳ 明朝" w:eastAsia="ＭＳ 明朝" w:hAnsi="ＭＳ 明朝"/>
        </w:rPr>
      </w:pPr>
      <w:r>
        <w:rPr>
          <w:rFonts w:ascii="ＭＳ 明朝" w:eastAsia="ＭＳ 明朝" w:hAnsi="ＭＳ 明朝" w:hint="eastAsia"/>
        </w:rPr>
        <w:t xml:space="preserve">　同月に複数のグループホームを利用した利用者の</w:t>
      </w:r>
      <w:r w:rsidRPr="00321E27">
        <w:rPr>
          <w:rFonts w:ascii="ＭＳ 明朝" w:eastAsia="ＭＳ 明朝" w:hAnsi="ＭＳ 明朝" w:hint="eastAsia"/>
        </w:rPr>
        <w:t>特定障害者特別給付費</w:t>
      </w:r>
      <w:r>
        <w:rPr>
          <w:rFonts w:ascii="ＭＳ 明朝" w:eastAsia="ＭＳ 明朝" w:hAnsi="ＭＳ 明朝" w:hint="eastAsia"/>
        </w:rPr>
        <w:t>の請求額の合計が助成上限額（１０，０００円）を超えるケースが散見されますので、請求前に事業者間で調整し、誤りがないかご確認ください。</w:t>
      </w:r>
    </w:p>
    <w:p w:rsidR="00AB59EC" w:rsidRDefault="00AB59EC" w:rsidP="00D33FDC">
      <w:pPr>
        <w:jc w:val="left"/>
        <w:rPr>
          <w:rFonts w:ascii="ＭＳ 明朝" w:eastAsia="ＭＳ 明朝" w:hAnsi="ＭＳ 明朝"/>
        </w:rPr>
      </w:pPr>
    </w:p>
    <w:p w:rsidR="00C4287E" w:rsidRPr="000904A6" w:rsidRDefault="00C4287E" w:rsidP="00D33FDC">
      <w:pPr>
        <w:jc w:val="left"/>
        <w:rPr>
          <w:rFonts w:ascii="ＭＳ 明朝" w:eastAsia="ＭＳ 明朝" w:hAnsi="ＭＳ 明朝"/>
        </w:rPr>
      </w:pPr>
    </w:p>
    <w:p w:rsidR="00C4287E" w:rsidRPr="000904A6" w:rsidRDefault="00C4287E" w:rsidP="005A04D7">
      <w:pPr>
        <w:ind w:firstLineChars="100" w:firstLine="210"/>
        <w:jc w:val="left"/>
        <w:rPr>
          <w:rFonts w:ascii="ＭＳ 明朝" w:eastAsia="ＭＳ 明朝" w:hAnsi="ＭＳ 明朝"/>
        </w:rPr>
      </w:pPr>
      <w:bookmarkStart w:id="0" w:name="_GoBack"/>
      <w:bookmarkEnd w:id="0"/>
      <w:r>
        <w:rPr>
          <w:rFonts w:ascii="ＭＳ 明朝" w:eastAsia="ＭＳ 明朝" w:hAnsi="ＭＳ 明朝" w:hint="eastAsia"/>
        </w:rPr>
        <w:t>以上が市町村審査において、特に注意が必要な事項となります。記載したものがすべてではありませんが、ご参照いただけると幸いです。以上、よろしくお願い申し上げます。</w:t>
      </w:r>
    </w:p>
    <w:p w:rsidR="00C714F4" w:rsidRDefault="00C714F4" w:rsidP="00C714F4">
      <w:pPr>
        <w:pStyle w:val="a3"/>
        <w:ind w:right="2100"/>
        <w:jc w:val="both"/>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3557905</wp:posOffset>
                </wp:positionH>
                <wp:positionV relativeFrom="paragraph">
                  <wp:posOffset>230505</wp:posOffset>
                </wp:positionV>
                <wp:extent cx="1113155" cy="219075"/>
                <wp:effectExtent l="0" t="0" r="1905"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15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14F4" w:rsidRPr="00E0244D" w:rsidRDefault="00C714F4" w:rsidP="00C714F4">
                            <w:pPr>
                              <w:spacing w:line="320" w:lineRule="exact"/>
                              <w:ind w:firstLineChars="100" w:firstLine="240"/>
                              <w:rPr>
                                <w:rFonts w:ascii="ＭＳ 明朝" w:hAnsi="ＭＳ 明朝"/>
                              </w:rPr>
                            </w:pPr>
                            <w:r>
                              <w:rPr>
                                <w:rFonts w:ascii="ＭＳ 明朝" w:hAnsi="ＭＳ 明朝" w:hint="eastAsia"/>
                                <w:sz w:val="24"/>
                              </w:rPr>
                              <w:t>問い合わせ</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280.15pt;margin-top:18.15pt;width:87.6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" stroked="f">
                <v:textbox inset="0,0,0,0">
                  <w:txbxContent>
                    <w:p w:rsidR="00C714F4" w:rsidRPr="00E0244D" w:rsidRDefault="00C714F4" w:rsidP="00C714F4">
                      <w:pPr>
                        <w:spacing w:line="320" w:lineRule="exact"/>
                        <w:ind w:firstLineChars="100" w:firstLine="240"/>
                        <w:rPr>
                          <w:rFonts w:ascii="ＭＳ 明朝" w:hAnsi="ＭＳ 明朝" w:hint="eastAsia"/>
                        </w:rPr>
                      </w:pPr>
                      <w:r>
                        <w:rPr>
                          <w:rFonts w:ascii="ＭＳ 明朝" w:hAnsi="ＭＳ 明朝" w:hint="eastAsia"/>
                          <w:sz w:val="24"/>
                        </w:rPr>
                        <w:t>問い合わせ</w:t>
                      </w:r>
                    </w:p>
                  </w:txbxContent>
                </v:textbox>
              </v:rect>
            </w:pict>
          </mc:Fallback>
        </mc:AlternateContent>
      </w:r>
    </w:p>
    <w:p w:rsidR="00C714F4" w:rsidRPr="00C714F4" w:rsidRDefault="00C714F4" w:rsidP="00C714F4">
      <w:pPr>
        <w:pStyle w:val="a3"/>
        <w:ind w:right="1260"/>
        <w:rPr>
          <w:rFonts w:ascii="ＭＳ 明朝" w:hAnsi="ＭＳ 明朝"/>
        </w:rPr>
      </w:pPr>
      <w:r w:rsidRPr="00C714F4">
        <w:rPr>
          <w:rFonts w:ascii="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2987040</wp:posOffset>
                </wp:positionH>
                <wp:positionV relativeFrom="paragraph">
                  <wp:posOffset>92075</wp:posOffset>
                </wp:positionV>
                <wp:extent cx="2405863" cy="1508125"/>
                <wp:effectExtent l="0" t="0" r="13970" b="1587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5863" cy="1508125"/>
                        </a:xfrm>
                        <a:prstGeom prst="roundRect">
                          <a:avLst>
                            <a:gd name="adj" fmla="val 16667"/>
                          </a:avLst>
                        </a:prstGeom>
                        <a:solidFill>
                          <a:srgbClr val="FFFFFF"/>
                        </a:solidFill>
                        <a:ln w="9525">
                          <a:solidFill>
                            <a:srgbClr val="000000"/>
                          </a:solidFill>
                          <a:round/>
                          <a:headEnd/>
                          <a:tailEnd/>
                        </a:ln>
                      </wps:spPr>
                      <wps:txbx>
                        <w:txbxContent>
                          <w:p w:rsidR="00C714F4" w:rsidRPr="00C714F4" w:rsidRDefault="00C714F4" w:rsidP="00332F09">
                            <w:pPr>
                              <w:spacing w:line="320" w:lineRule="exact"/>
                              <w:ind w:firstLineChars="100" w:firstLine="240"/>
                              <w:jc w:val="left"/>
                              <w:rPr>
                                <w:rFonts w:ascii="ＭＳ 明朝" w:eastAsia="ＭＳ 明朝" w:hAnsi="ＭＳ 明朝"/>
                                <w:sz w:val="24"/>
                              </w:rPr>
                            </w:pPr>
                            <w:r w:rsidRPr="00C714F4">
                              <w:rPr>
                                <w:rFonts w:ascii="ＭＳ 明朝" w:eastAsia="ＭＳ 明朝" w:hAnsi="ＭＳ 明朝" w:hint="eastAsia"/>
                                <w:sz w:val="24"/>
                              </w:rPr>
                              <w:t>〒584-8511</w:t>
                            </w:r>
                          </w:p>
                          <w:p w:rsidR="00C714F4" w:rsidRPr="00C714F4" w:rsidRDefault="00C714F4" w:rsidP="00332F09">
                            <w:pPr>
                              <w:spacing w:line="320" w:lineRule="exact"/>
                              <w:ind w:firstLineChars="100" w:firstLine="240"/>
                              <w:jc w:val="left"/>
                              <w:rPr>
                                <w:rFonts w:ascii="ＭＳ 明朝" w:eastAsia="ＭＳ 明朝" w:hAnsi="ＭＳ 明朝"/>
                                <w:sz w:val="24"/>
                              </w:rPr>
                            </w:pPr>
                            <w:r w:rsidRPr="00C714F4">
                              <w:rPr>
                                <w:rFonts w:ascii="ＭＳ 明朝" w:eastAsia="ＭＳ 明朝" w:hAnsi="ＭＳ 明朝" w:hint="eastAsia"/>
                                <w:sz w:val="24"/>
                              </w:rPr>
                              <w:t>富田林市常盤町1番1号</w:t>
                            </w:r>
                          </w:p>
                          <w:p w:rsidR="00332F09" w:rsidRDefault="00C714F4" w:rsidP="00332F09">
                            <w:pPr>
                              <w:spacing w:line="320" w:lineRule="exact"/>
                              <w:ind w:firstLineChars="100" w:firstLine="240"/>
                              <w:jc w:val="left"/>
                              <w:rPr>
                                <w:rFonts w:ascii="ＭＳ 明朝" w:eastAsia="ＭＳ 明朝" w:hAnsi="ＭＳ 明朝"/>
                                <w:sz w:val="24"/>
                              </w:rPr>
                            </w:pPr>
                            <w:r w:rsidRPr="00C714F4">
                              <w:rPr>
                                <w:rFonts w:ascii="ＭＳ 明朝" w:eastAsia="ＭＳ 明朝" w:hAnsi="ＭＳ 明朝" w:hint="eastAsia"/>
                                <w:sz w:val="24"/>
                              </w:rPr>
                              <w:t xml:space="preserve">子育て福祉部　</w:t>
                            </w:r>
                          </w:p>
                          <w:p w:rsidR="00C714F4" w:rsidRPr="00C714F4" w:rsidRDefault="00C714F4" w:rsidP="00332F09">
                            <w:pPr>
                              <w:spacing w:line="320" w:lineRule="exact"/>
                              <w:ind w:firstLineChars="100" w:firstLine="240"/>
                              <w:jc w:val="left"/>
                              <w:rPr>
                                <w:rFonts w:ascii="ＭＳ 明朝" w:eastAsia="ＭＳ 明朝" w:hAnsi="ＭＳ 明朝"/>
                                <w:sz w:val="24"/>
                              </w:rPr>
                            </w:pPr>
                            <w:r w:rsidRPr="00C714F4">
                              <w:rPr>
                                <w:rFonts w:ascii="ＭＳ 明朝" w:eastAsia="ＭＳ 明朝" w:hAnsi="ＭＳ 明朝" w:hint="eastAsia"/>
                                <w:sz w:val="24"/>
                              </w:rPr>
                              <w:t>障がい福祉課</w:t>
                            </w:r>
                            <w:r w:rsidR="00332F09">
                              <w:rPr>
                                <w:rFonts w:ascii="ＭＳ 明朝" w:eastAsia="ＭＳ 明朝" w:hAnsi="ＭＳ 明朝" w:hint="eastAsia"/>
                                <w:sz w:val="24"/>
                              </w:rPr>
                              <w:t xml:space="preserve"> </w:t>
                            </w:r>
                            <w:r>
                              <w:rPr>
                                <w:rFonts w:ascii="ＭＳ 明朝" w:eastAsia="ＭＳ 明朝" w:hAnsi="ＭＳ 明朝" w:hint="eastAsia"/>
                                <w:sz w:val="24"/>
                              </w:rPr>
                              <w:t>給付係</w:t>
                            </w:r>
                          </w:p>
                          <w:p w:rsidR="00C714F4" w:rsidRDefault="00C714F4" w:rsidP="00332F09">
                            <w:pPr>
                              <w:spacing w:line="320" w:lineRule="exact"/>
                              <w:ind w:firstLineChars="100" w:firstLine="240"/>
                              <w:jc w:val="left"/>
                              <w:rPr>
                                <w:rFonts w:ascii="ＭＳ 明朝" w:eastAsia="ＭＳ 明朝" w:hAnsi="ＭＳ 明朝"/>
                                <w:sz w:val="24"/>
                              </w:rPr>
                            </w:pPr>
                            <w:r>
                              <w:rPr>
                                <w:rFonts w:ascii="ＭＳ 明朝" w:eastAsia="ＭＳ 明朝" w:hAnsi="ＭＳ 明朝"/>
                                <w:sz w:val="24"/>
                              </w:rPr>
                              <w:t>TEL:0721-25-1000</w:t>
                            </w:r>
                          </w:p>
                          <w:p w:rsidR="00C714F4" w:rsidRPr="00C714F4" w:rsidRDefault="00C714F4" w:rsidP="00332F09">
                            <w:pPr>
                              <w:spacing w:line="320" w:lineRule="exact"/>
                              <w:ind w:firstLineChars="100" w:firstLine="240"/>
                              <w:jc w:val="left"/>
                              <w:rPr>
                                <w:rFonts w:ascii="ＭＳ 明朝" w:eastAsia="ＭＳ 明朝" w:hAnsi="ＭＳ 明朝"/>
                                <w:sz w:val="24"/>
                              </w:rPr>
                            </w:pPr>
                            <w:r>
                              <w:rPr>
                                <w:rFonts w:ascii="ＭＳ 明朝" w:eastAsia="ＭＳ 明朝" w:hAnsi="ＭＳ 明朝"/>
                                <w:sz w:val="24"/>
                              </w:rPr>
                              <w:t>（内線194</w:t>
                            </w:r>
                            <w:r w:rsidRPr="00C714F4">
                              <w:rPr>
                                <w:rFonts w:ascii="ＭＳ 明朝" w:eastAsia="ＭＳ 明朝" w:hAnsi="ＭＳ 明朝"/>
                                <w:sz w:val="24"/>
                              </w:rPr>
                              <w:t>、</w:t>
                            </w:r>
                            <w:r w:rsidRPr="00C714F4">
                              <w:rPr>
                                <w:rFonts w:ascii="ＭＳ 明朝" w:eastAsia="ＭＳ 明朝" w:hAnsi="ＭＳ 明朝" w:hint="eastAsia"/>
                                <w:sz w:val="24"/>
                              </w:rPr>
                              <w:t>195）</w:t>
                            </w:r>
                          </w:p>
                          <w:p w:rsidR="00C714F4" w:rsidRPr="00C714F4" w:rsidRDefault="00C714F4" w:rsidP="00C714F4">
                            <w:pPr>
                              <w:spacing w:line="320" w:lineRule="exact"/>
                              <w:ind w:firstLineChars="100" w:firstLine="240"/>
                              <w:jc w:val="center"/>
                              <w:rPr>
                                <w:rFonts w:ascii="ＭＳ 明朝" w:eastAsia="ＭＳ 明朝" w:hAnsi="ＭＳ 明朝"/>
                                <w:sz w:val="24"/>
                              </w:rPr>
                            </w:pPr>
                            <w:r w:rsidRPr="00C714F4">
                              <w:rPr>
                                <w:rFonts w:ascii="ＭＳ 明朝" w:eastAsia="ＭＳ 明朝" w:hAnsi="ＭＳ 明朝" w:hint="eastAsia"/>
                                <w:sz w:val="24"/>
                              </w:rPr>
                              <w:t>FAX:0721-25-3123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 o:spid="_x0000_s1027" style="position:absolute;left:0;text-align:left;margin-left:235.2pt;margin-top:7.25pt;width:189.45pt;height:1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">
                <v:textbox>
                  <w:txbxContent>
                    <w:p w:rsidR="00C714F4" w:rsidRPr="00C714F4" w:rsidRDefault="00C714F4" w:rsidP="00332F09">
                      <w:pPr>
                        <w:spacing w:line="320" w:lineRule="exact"/>
                        <w:ind w:firstLineChars="100" w:firstLine="240"/>
                        <w:jc w:val="left"/>
                        <w:rPr>
                          <w:rFonts w:ascii="ＭＳ 明朝" w:eastAsia="ＭＳ 明朝" w:hAnsi="ＭＳ 明朝"/>
                          <w:sz w:val="24"/>
                        </w:rPr>
                      </w:pPr>
                      <w:r w:rsidRPr="00C714F4">
                        <w:rPr>
                          <w:rFonts w:ascii="ＭＳ 明朝" w:eastAsia="ＭＳ 明朝" w:hAnsi="ＭＳ 明朝" w:hint="eastAsia"/>
                          <w:sz w:val="24"/>
                        </w:rPr>
                        <w:t>〒584-8511</w:t>
                      </w:r>
                    </w:p>
                    <w:p w:rsidR="00C714F4" w:rsidRPr="00C714F4" w:rsidRDefault="00C714F4" w:rsidP="00332F09">
                      <w:pPr>
                        <w:spacing w:line="320" w:lineRule="exact"/>
                        <w:ind w:firstLineChars="100" w:firstLine="240"/>
                        <w:jc w:val="left"/>
                        <w:rPr>
                          <w:rFonts w:ascii="ＭＳ 明朝" w:eastAsia="ＭＳ 明朝" w:hAnsi="ＭＳ 明朝"/>
                          <w:sz w:val="24"/>
                        </w:rPr>
                      </w:pPr>
                      <w:r w:rsidRPr="00C714F4">
                        <w:rPr>
                          <w:rFonts w:ascii="ＭＳ 明朝" w:eastAsia="ＭＳ 明朝" w:hAnsi="ＭＳ 明朝" w:hint="eastAsia"/>
                          <w:sz w:val="24"/>
                        </w:rPr>
                        <w:t>富田林市常盤町1番1号</w:t>
                      </w:r>
                    </w:p>
                    <w:p w:rsidR="00332F09" w:rsidRDefault="00C714F4" w:rsidP="00332F09">
                      <w:pPr>
                        <w:spacing w:line="320" w:lineRule="exact"/>
                        <w:ind w:firstLineChars="100" w:firstLine="240"/>
                        <w:jc w:val="left"/>
                        <w:rPr>
                          <w:rFonts w:ascii="ＭＳ 明朝" w:eastAsia="ＭＳ 明朝" w:hAnsi="ＭＳ 明朝"/>
                          <w:sz w:val="24"/>
                        </w:rPr>
                      </w:pPr>
                      <w:r w:rsidRPr="00C714F4">
                        <w:rPr>
                          <w:rFonts w:ascii="ＭＳ 明朝" w:eastAsia="ＭＳ 明朝" w:hAnsi="ＭＳ 明朝" w:hint="eastAsia"/>
                          <w:sz w:val="24"/>
                        </w:rPr>
                        <w:t xml:space="preserve">子育て福祉部　</w:t>
                      </w:r>
                    </w:p>
                    <w:p w:rsidR="00C714F4" w:rsidRPr="00C714F4" w:rsidRDefault="00C714F4" w:rsidP="00332F09">
                      <w:pPr>
                        <w:spacing w:line="320" w:lineRule="exact"/>
                        <w:ind w:firstLineChars="100" w:firstLine="240"/>
                        <w:jc w:val="left"/>
                        <w:rPr>
                          <w:rFonts w:ascii="ＭＳ 明朝" w:eastAsia="ＭＳ 明朝" w:hAnsi="ＭＳ 明朝"/>
                          <w:sz w:val="24"/>
                        </w:rPr>
                      </w:pPr>
                      <w:r w:rsidRPr="00C714F4">
                        <w:rPr>
                          <w:rFonts w:ascii="ＭＳ 明朝" w:eastAsia="ＭＳ 明朝" w:hAnsi="ＭＳ 明朝" w:hint="eastAsia"/>
                          <w:sz w:val="24"/>
                        </w:rPr>
                        <w:t>障がい福祉課</w:t>
                      </w:r>
                      <w:r w:rsidR="00332F09">
                        <w:rPr>
                          <w:rFonts w:ascii="ＭＳ 明朝" w:eastAsia="ＭＳ 明朝" w:hAnsi="ＭＳ 明朝" w:hint="eastAsia"/>
                          <w:sz w:val="24"/>
                        </w:rPr>
                        <w:t xml:space="preserve"> </w:t>
                      </w:r>
                      <w:r>
                        <w:rPr>
                          <w:rFonts w:ascii="ＭＳ 明朝" w:eastAsia="ＭＳ 明朝" w:hAnsi="ＭＳ 明朝" w:hint="eastAsia"/>
                          <w:sz w:val="24"/>
                        </w:rPr>
                        <w:t>給付係</w:t>
                      </w:r>
                    </w:p>
                    <w:p w:rsidR="00C714F4" w:rsidRDefault="00C714F4" w:rsidP="00332F09">
                      <w:pPr>
                        <w:spacing w:line="320" w:lineRule="exact"/>
                        <w:ind w:firstLineChars="100" w:firstLine="240"/>
                        <w:jc w:val="left"/>
                        <w:rPr>
                          <w:rFonts w:ascii="ＭＳ 明朝" w:eastAsia="ＭＳ 明朝" w:hAnsi="ＭＳ 明朝"/>
                          <w:sz w:val="24"/>
                        </w:rPr>
                      </w:pPr>
                      <w:r>
                        <w:rPr>
                          <w:rFonts w:ascii="ＭＳ 明朝" w:eastAsia="ＭＳ 明朝" w:hAnsi="ＭＳ 明朝"/>
                          <w:sz w:val="24"/>
                        </w:rPr>
                        <w:t>TEL:0721-25-1000</w:t>
                      </w:r>
                    </w:p>
                    <w:p w:rsidR="00C714F4" w:rsidRPr="00C714F4" w:rsidRDefault="00C714F4" w:rsidP="00332F09">
                      <w:pPr>
                        <w:spacing w:line="320" w:lineRule="exact"/>
                        <w:ind w:firstLineChars="100" w:firstLine="240"/>
                        <w:jc w:val="left"/>
                        <w:rPr>
                          <w:rFonts w:ascii="ＭＳ 明朝" w:eastAsia="ＭＳ 明朝" w:hAnsi="ＭＳ 明朝"/>
                          <w:sz w:val="24"/>
                        </w:rPr>
                      </w:pPr>
                      <w:r>
                        <w:rPr>
                          <w:rFonts w:ascii="ＭＳ 明朝" w:eastAsia="ＭＳ 明朝" w:hAnsi="ＭＳ 明朝"/>
                          <w:sz w:val="24"/>
                        </w:rPr>
                        <w:t>（内線194</w:t>
                      </w:r>
                      <w:r w:rsidRPr="00C714F4">
                        <w:rPr>
                          <w:rFonts w:ascii="ＭＳ 明朝" w:eastAsia="ＭＳ 明朝" w:hAnsi="ＭＳ 明朝"/>
                          <w:sz w:val="24"/>
                        </w:rPr>
                        <w:t>、</w:t>
                      </w:r>
                      <w:r w:rsidRPr="00C714F4">
                        <w:rPr>
                          <w:rFonts w:ascii="ＭＳ 明朝" w:eastAsia="ＭＳ 明朝" w:hAnsi="ＭＳ 明朝" w:hint="eastAsia"/>
                          <w:sz w:val="24"/>
                        </w:rPr>
                        <w:t>195）</w:t>
                      </w:r>
                    </w:p>
                    <w:p w:rsidR="00C714F4" w:rsidRPr="00C714F4" w:rsidRDefault="00C714F4" w:rsidP="00C714F4">
                      <w:pPr>
                        <w:spacing w:line="320" w:lineRule="exact"/>
                        <w:ind w:firstLineChars="100" w:firstLine="240"/>
                        <w:jc w:val="center"/>
                        <w:rPr>
                          <w:rFonts w:ascii="ＭＳ 明朝" w:eastAsia="ＭＳ 明朝" w:hAnsi="ＭＳ 明朝"/>
                          <w:sz w:val="24"/>
                        </w:rPr>
                      </w:pPr>
                      <w:r w:rsidRPr="00C714F4">
                        <w:rPr>
                          <w:rFonts w:ascii="ＭＳ 明朝" w:eastAsia="ＭＳ 明朝" w:hAnsi="ＭＳ 明朝" w:hint="eastAsia"/>
                          <w:sz w:val="24"/>
                        </w:rPr>
                        <w:t>FAX:0721-25-3123</w:t>
                      </w:r>
                    </w:p>
                  </w:txbxContent>
                </v:textbox>
              </v:roundrect>
            </w:pict>
          </mc:Fallback>
        </mc:AlternateContent>
      </w:r>
    </w:p>
    <w:p w:rsidR="00C714F4" w:rsidRPr="00C714F4" w:rsidRDefault="00C714F4" w:rsidP="00C714F4">
      <w:pPr>
        <w:pStyle w:val="a3"/>
        <w:ind w:right="420"/>
        <w:rPr>
          <w:rFonts w:ascii="ＭＳ 明朝" w:hAnsi="ＭＳ 明朝"/>
        </w:rPr>
      </w:pPr>
    </w:p>
    <w:p w:rsidR="00C714F4" w:rsidRPr="00C714F4" w:rsidRDefault="00C714F4" w:rsidP="00C714F4">
      <w:pPr>
        <w:pStyle w:val="a3"/>
        <w:ind w:right="420"/>
        <w:rPr>
          <w:rFonts w:ascii="ＭＳ 明朝" w:hAnsi="ＭＳ 明朝"/>
        </w:rPr>
      </w:pPr>
    </w:p>
    <w:p w:rsidR="00D33FDC" w:rsidRDefault="00D33FDC" w:rsidP="00D33FDC">
      <w:pPr>
        <w:jc w:val="left"/>
      </w:pPr>
    </w:p>
    <w:sectPr w:rsidR="00D33FD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A4C" w:rsidRDefault="009B3A4C" w:rsidP="005450D9">
      <w:r>
        <w:separator/>
      </w:r>
    </w:p>
  </w:endnote>
  <w:endnote w:type="continuationSeparator" w:id="0">
    <w:p w:rsidR="009B3A4C" w:rsidRDefault="009B3A4C" w:rsidP="00545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A4C" w:rsidRDefault="009B3A4C" w:rsidP="005450D9">
      <w:r>
        <w:separator/>
      </w:r>
    </w:p>
  </w:footnote>
  <w:footnote w:type="continuationSeparator" w:id="0">
    <w:p w:rsidR="009B3A4C" w:rsidRDefault="009B3A4C" w:rsidP="005450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692"/>
    <w:rsid w:val="000403C2"/>
    <w:rsid w:val="000904A6"/>
    <w:rsid w:val="001769D4"/>
    <w:rsid w:val="0024207F"/>
    <w:rsid w:val="002671B8"/>
    <w:rsid w:val="00332F09"/>
    <w:rsid w:val="003B13E5"/>
    <w:rsid w:val="003F78A8"/>
    <w:rsid w:val="00482B54"/>
    <w:rsid w:val="004A19CB"/>
    <w:rsid w:val="0052486E"/>
    <w:rsid w:val="005450D9"/>
    <w:rsid w:val="005A04D7"/>
    <w:rsid w:val="005E316E"/>
    <w:rsid w:val="005E4725"/>
    <w:rsid w:val="00666065"/>
    <w:rsid w:val="00691398"/>
    <w:rsid w:val="006E4853"/>
    <w:rsid w:val="007D6443"/>
    <w:rsid w:val="0081173A"/>
    <w:rsid w:val="00834B5D"/>
    <w:rsid w:val="008C65A6"/>
    <w:rsid w:val="008E6BEA"/>
    <w:rsid w:val="009033F5"/>
    <w:rsid w:val="009403EC"/>
    <w:rsid w:val="009472C2"/>
    <w:rsid w:val="00990811"/>
    <w:rsid w:val="009B3A4C"/>
    <w:rsid w:val="009B43DD"/>
    <w:rsid w:val="00AA26F9"/>
    <w:rsid w:val="00AB59EC"/>
    <w:rsid w:val="00AF2358"/>
    <w:rsid w:val="00B963CF"/>
    <w:rsid w:val="00BC5C2B"/>
    <w:rsid w:val="00BF5541"/>
    <w:rsid w:val="00C4287E"/>
    <w:rsid w:val="00C714F4"/>
    <w:rsid w:val="00C74D9A"/>
    <w:rsid w:val="00C92F3E"/>
    <w:rsid w:val="00CE4423"/>
    <w:rsid w:val="00D33FDC"/>
    <w:rsid w:val="00DF6217"/>
    <w:rsid w:val="00E00146"/>
    <w:rsid w:val="00E85692"/>
    <w:rsid w:val="00F96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E579D2BD-F9B4-4655-84A7-C65E3546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C714F4"/>
    <w:pPr>
      <w:jc w:val="right"/>
    </w:pPr>
    <w:rPr>
      <w:rFonts w:ascii="Century" w:eastAsia="ＭＳ 明朝" w:hAnsi="Century" w:cs="Times New Roman"/>
      <w:szCs w:val="21"/>
    </w:rPr>
  </w:style>
  <w:style w:type="character" w:customStyle="1" w:styleId="a4">
    <w:name w:val="結語 (文字)"/>
    <w:basedOn w:val="a0"/>
    <w:link w:val="a3"/>
    <w:rsid w:val="00C714F4"/>
    <w:rPr>
      <w:rFonts w:ascii="Century" w:eastAsia="ＭＳ 明朝" w:hAnsi="Century" w:cs="Times New Roman"/>
      <w:szCs w:val="21"/>
    </w:rPr>
  </w:style>
  <w:style w:type="character" w:styleId="a5">
    <w:name w:val="Hyperlink"/>
    <w:basedOn w:val="a0"/>
    <w:uiPriority w:val="99"/>
    <w:unhideWhenUsed/>
    <w:rsid w:val="00C714F4"/>
    <w:rPr>
      <w:color w:val="0563C1" w:themeColor="hyperlink"/>
      <w:u w:val="single"/>
    </w:rPr>
  </w:style>
  <w:style w:type="character" w:styleId="a6">
    <w:name w:val="FollowedHyperlink"/>
    <w:basedOn w:val="a0"/>
    <w:uiPriority w:val="99"/>
    <w:semiHidden/>
    <w:unhideWhenUsed/>
    <w:rsid w:val="00C714F4"/>
    <w:rPr>
      <w:color w:val="954F72" w:themeColor="followedHyperlink"/>
      <w:u w:val="single"/>
    </w:rPr>
  </w:style>
  <w:style w:type="paragraph" w:styleId="a7">
    <w:name w:val="header"/>
    <w:basedOn w:val="a"/>
    <w:link w:val="a8"/>
    <w:uiPriority w:val="99"/>
    <w:unhideWhenUsed/>
    <w:rsid w:val="005450D9"/>
    <w:pPr>
      <w:tabs>
        <w:tab w:val="center" w:pos="4252"/>
        <w:tab w:val="right" w:pos="8504"/>
      </w:tabs>
      <w:snapToGrid w:val="0"/>
    </w:pPr>
  </w:style>
  <w:style w:type="character" w:customStyle="1" w:styleId="a8">
    <w:name w:val="ヘッダー (文字)"/>
    <w:basedOn w:val="a0"/>
    <w:link w:val="a7"/>
    <w:uiPriority w:val="99"/>
    <w:rsid w:val="005450D9"/>
  </w:style>
  <w:style w:type="paragraph" w:styleId="a9">
    <w:name w:val="footer"/>
    <w:basedOn w:val="a"/>
    <w:link w:val="aa"/>
    <w:uiPriority w:val="99"/>
    <w:unhideWhenUsed/>
    <w:rsid w:val="005450D9"/>
    <w:pPr>
      <w:tabs>
        <w:tab w:val="center" w:pos="4252"/>
        <w:tab w:val="right" w:pos="8504"/>
      </w:tabs>
      <w:snapToGrid w:val="0"/>
    </w:pPr>
  </w:style>
  <w:style w:type="character" w:customStyle="1" w:styleId="aa">
    <w:name w:val="フッター (文字)"/>
    <w:basedOn w:val="a0"/>
    <w:link w:val="a9"/>
    <w:uiPriority w:val="99"/>
    <w:rsid w:val="005450D9"/>
  </w:style>
  <w:style w:type="paragraph" w:styleId="ab">
    <w:name w:val="Balloon Text"/>
    <w:basedOn w:val="a"/>
    <w:link w:val="ac"/>
    <w:uiPriority w:val="99"/>
    <w:semiHidden/>
    <w:unhideWhenUsed/>
    <w:rsid w:val="005450D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450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2663E-063A-4977-A0E0-AC2430DB5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2</Pages>
  <Words>202</Words>
  <Characters>1156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拓海</dc:creator>
  <cp:keywords/>
  <dc:description/>
  <cp:lastModifiedBy>徳山　佳穂</cp:lastModifiedBy>
  <cp:revision>26</cp:revision>
  <cp:lastPrinted>2022-03-24T08:04:00Z</cp:lastPrinted>
  <dcterms:created xsi:type="dcterms:W3CDTF">2021-02-09T04:54:00Z</dcterms:created>
  <dcterms:modified xsi:type="dcterms:W3CDTF">2024-03-26T04:53:00Z</dcterms:modified>
</cp:coreProperties>
</file>